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44" w:rsidRDefault="00677B44" w:rsidP="00677B44">
      <w:pPr>
        <w:spacing w:before="100" w:beforeAutospacing="1" w:after="100" w:afterAutospacing="1"/>
        <w:rPr>
          <w:rFonts w:ascii="Arial" w:hAnsi="Arial" w:cs="Arial"/>
          <w:b/>
          <w:color w:val="4F6228" w:themeColor="accent3" w:themeShade="80"/>
          <w:sz w:val="44"/>
          <w:szCs w:val="44"/>
          <w:lang w:eastAsia="de-AT"/>
        </w:rPr>
      </w:pPr>
      <w:r>
        <w:rPr>
          <w:rFonts w:ascii="Arial" w:hAnsi="Arial" w:cs="Arial"/>
          <w:b/>
          <w:color w:val="4F6228" w:themeColor="accent3" w:themeShade="80"/>
          <w:sz w:val="44"/>
          <w:szCs w:val="44"/>
          <w:lang w:eastAsia="de-AT"/>
        </w:rPr>
        <w:t xml:space="preserve">Bürgerinitiative  „Rettet die Wild“            </w:t>
      </w:r>
      <w:r w:rsidRPr="008D47E3">
        <w:rPr>
          <w:rFonts w:ascii="Arial" w:hAnsi="Arial" w:cs="Arial"/>
          <w:b/>
          <w:color w:val="4F6228" w:themeColor="accent3" w:themeShade="80"/>
          <w:sz w:val="20"/>
          <w:szCs w:val="20"/>
          <w:lang w:eastAsia="de-AT"/>
        </w:rPr>
        <w:t>Dez.</w:t>
      </w:r>
      <w:r>
        <w:rPr>
          <w:rFonts w:ascii="Arial" w:hAnsi="Arial" w:cs="Arial"/>
          <w:b/>
          <w:color w:val="4F6228" w:themeColor="accent3" w:themeShade="80"/>
          <w:sz w:val="20"/>
          <w:szCs w:val="20"/>
          <w:lang w:eastAsia="de-AT"/>
        </w:rPr>
        <w:t xml:space="preserve"> </w:t>
      </w:r>
      <w:r w:rsidRPr="008D47E3">
        <w:rPr>
          <w:rFonts w:ascii="Arial" w:hAnsi="Arial" w:cs="Arial"/>
          <w:b/>
          <w:color w:val="4F6228" w:themeColor="accent3" w:themeShade="80"/>
          <w:sz w:val="20"/>
          <w:szCs w:val="20"/>
          <w:lang w:eastAsia="de-AT"/>
        </w:rPr>
        <w:t>2014</w:t>
      </w:r>
    </w:p>
    <w:p w:rsidR="007D4A24" w:rsidRDefault="007D4A24" w:rsidP="00677B44">
      <w:pPr>
        <w:rPr>
          <w:rFonts w:ascii="Arial" w:hAnsi="Arial" w:cs="Arial"/>
          <w:b/>
          <w:color w:val="C00000"/>
          <w:sz w:val="44"/>
          <w:szCs w:val="44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sz w:val="44"/>
          <w:szCs w:val="44"/>
        </w:rPr>
      </w:pPr>
      <w:r w:rsidRPr="00D56C18">
        <w:rPr>
          <w:rFonts w:ascii="Arial" w:hAnsi="Arial" w:cs="Arial"/>
          <w:b/>
          <w:color w:val="C00000"/>
          <w:sz w:val="44"/>
          <w:szCs w:val="44"/>
        </w:rPr>
        <w:t>INFORMATIONSBLATT</w:t>
      </w:r>
      <w:r>
        <w:rPr>
          <w:rFonts w:ascii="Arial" w:hAnsi="Arial" w:cs="Arial"/>
          <w:b/>
          <w:color w:val="C00000"/>
          <w:sz w:val="44"/>
          <w:szCs w:val="44"/>
        </w:rPr>
        <w:t xml:space="preserve">    Ausgabe 1</w:t>
      </w:r>
    </w:p>
    <w:p w:rsidR="005418F7" w:rsidRDefault="005418F7" w:rsidP="00677B44">
      <w:pPr>
        <w:rPr>
          <w:rFonts w:ascii="Arial" w:hAnsi="Arial" w:cs="Arial"/>
          <w:b/>
          <w:color w:val="C00000"/>
          <w:sz w:val="44"/>
          <w:szCs w:val="44"/>
        </w:rPr>
      </w:pPr>
    </w:p>
    <w:p w:rsidR="00D10602" w:rsidRDefault="00F571F5" w:rsidP="00677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Rund um die Windkraft </w:t>
      </w:r>
      <w:r w:rsidR="00A11EB3">
        <w:rPr>
          <w:rFonts w:ascii="Arial" w:hAnsi="Arial" w:cs="Arial"/>
          <w:b/>
        </w:rPr>
        <w:t xml:space="preserve">in </w:t>
      </w:r>
      <w:proofErr w:type="gramStart"/>
      <w:r w:rsidR="00A11EB3">
        <w:rPr>
          <w:rFonts w:ascii="Arial" w:hAnsi="Arial" w:cs="Arial"/>
          <w:b/>
        </w:rPr>
        <w:t>der</w:t>
      </w:r>
      <w:proofErr w:type="gramEnd"/>
      <w:r w:rsidR="00A11EB3">
        <w:rPr>
          <w:rFonts w:ascii="Arial" w:hAnsi="Arial" w:cs="Arial"/>
          <w:b/>
        </w:rPr>
        <w:t xml:space="preserve"> Wild </w:t>
      </w:r>
      <w:r w:rsidR="00D10602">
        <w:rPr>
          <w:rFonts w:ascii="Arial" w:hAnsi="Arial" w:cs="Arial"/>
          <w:b/>
        </w:rPr>
        <w:t>hört man viel Gegensätzliches</w:t>
      </w:r>
    </w:p>
    <w:p w:rsidR="00BF0627" w:rsidRDefault="00F571F5" w:rsidP="00677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soll man glauben?</w:t>
      </w:r>
    </w:p>
    <w:p w:rsidR="00677B44" w:rsidRPr="00C22F04" w:rsidRDefault="00D10602" w:rsidP="00677B4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>Bilden Sie sich selbst eine Meinung</w:t>
      </w:r>
    </w:p>
    <w:p w:rsidR="00E9310D" w:rsidRDefault="00E9310D" w:rsidP="00677B44">
      <w:pPr>
        <w:rPr>
          <w:rFonts w:ascii="Arial" w:hAnsi="Arial" w:cs="Arial"/>
          <w:b/>
          <w:color w:val="C00000"/>
          <w:lang w:val="de-DE"/>
        </w:rPr>
      </w:pPr>
    </w:p>
    <w:p w:rsidR="00A46449" w:rsidRDefault="00A46449" w:rsidP="00677B44">
      <w:pPr>
        <w:rPr>
          <w:rFonts w:ascii="Arial" w:hAnsi="Arial" w:cs="Arial"/>
          <w:b/>
          <w:color w:val="C00000"/>
          <w:lang w:val="de-DE"/>
        </w:rPr>
      </w:pPr>
    </w:p>
    <w:p w:rsidR="00677B44" w:rsidRPr="00C22F04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C22F04">
        <w:rPr>
          <w:rFonts w:ascii="Arial" w:hAnsi="Arial" w:cs="Arial"/>
          <w:b/>
          <w:color w:val="C00000"/>
          <w:lang w:val="de-DE"/>
        </w:rPr>
        <w:t>ABWERTUNG:</w:t>
      </w:r>
    </w:p>
    <w:p w:rsidR="00677B44" w:rsidRDefault="007F56A1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Ist die Wild weniger wert?  </w:t>
      </w:r>
      <w:r w:rsidR="00677B44">
        <w:rPr>
          <w:rFonts w:ascii="Arial" w:hAnsi="Arial" w:cs="Arial"/>
          <w:lang w:val="de-DE"/>
        </w:rPr>
        <w:t xml:space="preserve">Die Wachau, das </w:t>
      </w:r>
      <w:proofErr w:type="spellStart"/>
      <w:r w:rsidR="00677B44">
        <w:rPr>
          <w:rFonts w:ascii="Arial" w:hAnsi="Arial" w:cs="Arial"/>
          <w:lang w:val="de-DE"/>
        </w:rPr>
        <w:t>Kamptal</w:t>
      </w:r>
      <w:proofErr w:type="spellEnd"/>
      <w:r w:rsidR="00677B44">
        <w:rPr>
          <w:rFonts w:ascii="Arial" w:hAnsi="Arial" w:cs="Arial"/>
          <w:lang w:val="de-DE"/>
        </w:rPr>
        <w:t xml:space="preserve"> sowie der Bereich </w:t>
      </w:r>
      <w:proofErr w:type="spellStart"/>
      <w:r w:rsidR="00677B44">
        <w:rPr>
          <w:rFonts w:ascii="Arial" w:hAnsi="Arial" w:cs="Arial"/>
          <w:lang w:val="de-DE"/>
        </w:rPr>
        <w:t>Ottenschlag</w:t>
      </w:r>
      <w:proofErr w:type="spellEnd"/>
      <w:r w:rsidR="00677B44">
        <w:rPr>
          <w:rFonts w:ascii="Arial" w:hAnsi="Arial" w:cs="Arial"/>
          <w:lang w:val="de-DE"/>
        </w:rPr>
        <w:t xml:space="preserve"> und die  Gesundheitszentren wurden bereits vom WKA Ausbau ausgenommen. Bei einer Realisierung </w:t>
      </w:r>
      <w:r w:rsidR="00DB1BE6">
        <w:rPr>
          <w:rFonts w:ascii="Arial" w:hAnsi="Arial" w:cs="Arial"/>
          <w:lang w:val="de-DE"/>
        </w:rPr>
        <w:t xml:space="preserve">der WKA in </w:t>
      </w:r>
      <w:proofErr w:type="gramStart"/>
      <w:r w:rsidR="00DB1BE6">
        <w:rPr>
          <w:rFonts w:ascii="Arial" w:hAnsi="Arial" w:cs="Arial"/>
          <w:lang w:val="de-DE"/>
        </w:rPr>
        <w:t>der</w:t>
      </w:r>
      <w:proofErr w:type="gramEnd"/>
      <w:r w:rsidR="00DB1BE6">
        <w:rPr>
          <w:rFonts w:ascii="Arial" w:hAnsi="Arial" w:cs="Arial"/>
          <w:lang w:val="de-DE"/>
        </w:rPr>
        <w:t xml:space="preserve"> Wild </w:t>
      </w:r>
      <w:r w:rsidR="000A129B">
        <w:rPr>
          <w:rFonts w:ascii="Arial" w:hAnsi="Arial" w:cs="Arial"/>
          <w:lang w:val="de-DE"/>
        </w:rPr>
        <w:t>würde es</w:t>
      </w:r>
      <w:r w:rsidR="006206C1">
        <w:rPr>
          <w:rFonts w:ascii="Arial" w:hAnsi="Arial" w:cs="Arial"/>
          <w:lang w:val="de-DE"/>
        </w:rPr>
        <w:t xml:space="preserve"> zu einer Abwertung der Region</w:t>
      </w:r>
      <w:r w:rsidR="00677B44">
        <w:rPr>
          <w:rFonts w:ascii="Arial" w:hAnsi="Arial" w:cs="Arial"/>
          <w:lang w:val="de-DE"/>
        </w:rPr>
        <w:t xml:space="preserve"> kommen. </w:t>
      </w:r>
    </w:p>
    <w:p w:rsidR="00677B44" w:rsidRDefault="00677B44" w:rsidP="00677B44">
      <w:pPr>
        <w:rPr>
          <w:rFonts w:ascii="Arial" w:hAnsi="Arial" w:cs="Arial"/>
          <w:lang w:val="de-DE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0A6E13">
        <w:rPr>
          <w:rFonts w:ascii="Arial" w:hAnsi="Arial" w:cs="Arial"/>
          <w:b/>
          <w:color w:val="C00000"/>
          <w:lang w:val="de-DE"/>
        </w:rPr>
        <w:t>ATOMSTROM</w:t>
      </w:r>
      <w:r>
        <w:rPr>
          <w:rFonts w:ascii="Arial" w:hAnsi="Arial" w:cs="Arial"/>
          <w:b/>
          <w:color w:val="C00000"/>
          <w:lang w:val="de-DE"/>
        </w:rPr>
        <w:t>:</w:t>
      </w:r>
    </w:p>
    <w:p w:rsidR="00125986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„Mir ist Windkraft lieber als Atomkraft“. Uns auch. </w:t>
      </w:r>
    </w:p>
    <w:p w:rsidR="00677B44" w:rsidRDefault="00791987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Frage Atomkraft oder Windkraft stellt</w:t>
      </w:r>
      <w:r w:rsidR="00B8294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sich in Österreich aber nicht</w:t>
      </w:r>
      <w:r w:rsidR="00B82941">
        <w:rPr>
          <w:rFonts w:ascii="Arial" w:hAnsi="Arial" w:cs="Arial"/>
          <w:lang w:val="de-DE"/>
        </w:rPr>
        <w:t>.</w:t>
      </w:r>
      <w:r w:rsidR="00A450FC">
        <w:rPr>
          <w:rFonts w:ascii="Arial" w:hAnsi="Arial" w:cs="Arial"/>
          <w:lang w:val="de-DE"/>
        </w:rPr>
        <w:t xml:space="preserve"> Wir haben dank der damaligen Bürgerinitiativen</w:t>
      </w:r>
      <w:r w:rsidR="00677B44">
        <w:rPr>
          <w:rFonts w:ascii="Arial" w:hAnsi="Arial" w:cs="Arial"/>
          <w:lang w:val="de-DE"/>
        </w:rPr>
        <w:t xml:space="preserve"> </w:t>
      </w:r>
      <w:r w:rsidR="00A450FC">
        <w:rPr>
          <w:rFonts w:ascii="Arial" w:hAnsi="Arial" w:cs="Arial"/>
          <w:lang w:val="de-DE"/>
        </w:rPr>
        <w:t>kein Atomkraftwerk und beziehen</w:t>
      </w:r>
      <w:r w:rsidR="00677B44" w:rsidRPr="00E876F2">
        <w:rPr>
          <w:rFonts w:ascii="Arial" w:hAnsi="Arial" w:cs="Arial"/>
          <w:lang w:val="de-DE"/>
        </w:rPr>
        <w:t xml:space="preserve"> </w:t>
      </w:r>
      <w:r w:rsidR="00677B44">
        <w:rPr>
          <w:rFonts w:ascii="Arial" w:hAnsi="Arial" w:cs="Arial"/>
          <w:lang w:val="de-DE"/>
        </w:rPr>
        <w:t xml:space="preserve">ab 2015 </w:t>
      </w:r>
      <w:r w:rsidR="00AA1EEA">
        <w:rPr>
          <w:rFonts w:ascii="Arial" w:hAnsi="Arial" w:cs="Arial"/>
          <w:lang w:val="de-DE"/>
        </w:rPr>
        <w:t>auf Grund</w:t>
      </w:r>
      <w:r w:rsidR="00677B44">
        <w:rPr>
          <w:rFonts w:ascii="Arial" w:hAnsi="Arial" w:cs="Arial"/>
          <w:lang w:val="de-DE"/>
        </w:rPr>
        <w:t xml:space="preserve"> der Bemühungen von Greenpeace und Global 2000 sowie einem Beschluss der Bundesregierung </w:t>
      </w:r>
      <w:r w:rsidR="00677B44" w:rsidRPr="00E876F2">
        <w:rPr>
          <w:rFonts w:ascii="Arial" w:hAnsi="Arial" w:cs="Arial"/>
          <w:lang w:val="de-DE"/>
        </w:rPr>
        <w:t xml:space="preserve">auch </w:t>
      </w:r>
      <w:r w:rsidR="00677B44" w:rsidRPr="0092751C">
        <w:rPr>
          <w:rFonts w:ascii="Arial" w:hAnsi="Arial" w:cs="Arial"/>
          <w:b/>
          <w:lang w:val="de-DE"/>
        </w:rPr>
        <w:t>keinen Atomstrom</w:t>
      </w:r>
      <w:r w:rsidR="00677B44" w:rsidRPr="00E876F2">
        <w:rPr>
          <w:rFonts w:ascii="Arial" w:hAnsi="Arial" w:cs="Arial"/>
          <w:lang w:val="de-DE"/>
        </w:rPr>
        <w:t xml:space="preserve">. </w:t>
      </w:r>
    </w:p>
    <w:p w:rsidR="00791987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Betreffend</w:t>
      </w:r>
      <w:r w:rsidR="00EB16F4">
        <w:rPr>
          <w:rFonts w:ascii="Arial" w:hAnsi="Arial" w:cs="Arial"/>
          <w:lang w:val="de-DE"/>
        </w:rPr>
        <w:t xml:space="preserve">  AKW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Temelin</w:t>
      </w:r>
      <w:proofErr w:type="spellEnd"/>
      <w:r>
        <w:rPr>
          <w:rFonts w:ascii="Arial" w:hAnsi="Arial" w:cs="Arial"/>
          <w:lang w:val="de-DE"/>
        </w:rPr>
        <w:t xml:space="preserve"> und </w:t>
      </w:r>
      <w:proofErr w:type="spellStart"/>
      <w:r>
        <w:rPr>
          <w:rFonts w:ascii="Arial" w:hAnsi="Arial" w:cs="Arial"/>
          <w:lang w:val="de-DE"/>
        </w:rPr>
        <w:t>Dukovany</w:t>
      </w:r>
      <w:proofErr w:type="spellEnd"/>
      <w:r>
        <w:rPr>
          <w:rFonts w:ascii="Arial" w:hAnsi="Arial" w:cs="Arial"/>
          <w:lang w:val="de-DE"/>
        </w:rPr>
        <w:t xml:space="preserve"> gab und gibt es unzählige Bemühungen seitens </w:t>
      </w:r>
      <w:r w:rsidR="008F7A8C">
        <w:rPr>
          <w:rFonts w:ascii="Arial" w:hAnsi="Arial" w:cs="Arial"/>
          <w:lang w:val="de-DE"/>
        </w:rPr>
        <w:t xml:space="preserve">eigener </w:t>
      </w:r>
      <w:r>
        <w:rPr>
          <w:rFonts w:ascii="Arial" w:hAnsi="Arial" w:cs="Arial"/>
          <w:lang w:val="de-DE"/>
        </w:rPr>
        <w:t xml:space="preserve">Bürgerinitiativen und </w:t>
      </w:r>
      <w:r w:rsidR="00EB16F4"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lang w:val="de-DE"/>
        </w:rPr>
        <w:t>Bundes</w:t>
      </w:r>
      <w:r w:rsidR="003D5E23">
        <w:rPr>
          <w:rFonts w:ascii="Arial" w:hAnsi="Arial" w:cs="Arial"/>
          <w:lang w:val="de-DE"/>
        </w:rPr>
        <w:t>- und Landes</w:t>
      </w:r>
      <w:r>
        <w:rPr>
          <w:rFonts w:ascii="Arial" w:hAnsi="Arial" w:cs="Arial"/>
          <w:lang w:val="de-DE"/>
        </w:rPr>
        <w:t>regierung</w:t>
      </w:r>
      <w:r w:rsidR="00302C26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– bisher vergeblich.</w:t>
      </w:r>
      <w:r w:rsidR="00B82941">
        <w:rPr>
          <w:rFonts w:ascii="Arial" w:hAnsi="Arial" w:cs="Arial"/>
          <w:lang w:val="de-DE"/>
        </w:rPr>
        <w:t xml:space="preserve"> </w:t>
      </w:r>
      <w:r w:rsidR="00A9613E">
        <w:rPr>
          <w:rFonts w:ascii="Arial" w:hAnsi="Arial" w:cs="Arial"/>
          <w:lang w:val="de-DE"/>
        </w:rPr>
        <w:t xml:space="preserve"> </w:t>
      </w:r>
    </w:p>
    <w:p w:rsidR="00677B44" w:rsidRDefault="00A9613E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Wahrheit ist, dass a</w:t>
      </w:r>
      <w:r w:rsidR="00B82941">
        <w:rPr>
          <w:rFonts w:ascii="Arial" w:hAnsi="Arial" w:cs="Arial"/>
          <w:lang w:val="de-DE"/>
        </w:rPr>
        <w:t>uch 1</w:t>
      </w:r>
      <w:r w:rsidR="00DE1E76">
        <w:rPr>
          <w:rFonts w:ascii="Arial" w:hAnsi="Arial" w:cs="Arial"/>
          <w:lang w:val="de-DE"/>
        </w:rPr>
        <w:t>00 W</w:t>
      </w:r>
      <w:r w:rsidR="006D4AE4">
        <w:rPr>
          <w:rFonts w:ascii="Arial" w:hAnsi="Arial" w:cs="Arial"/>
          <w:lang w:val="de-DE"/>
        </w:rPr>
        <w:t>KA im Waldviertel nicht zur</w:t>
      </w:r>
      <w:r w:rsidR="00DE1E76">
        <w:rPr>
          <w:rFonts w:ascii="Arial" w:hAnsi="Arial" w:cs="Arial"/>
          <w:lang w:val="de-DE"/>
        </w:rPr>
        <w:t xml:space="preserve"> </w:t>
      </w:r>
      <w:r w:rsidR="00B82941">
        <w:rPr>
          <w:rFonts w:ascii="Arial" w:hAnsi="Arial" w:cs="Arial"/>
          <w:lang w:val="de-DE"/>
        </w:rPr>
        <w:t>Schließung beitragen</w:t>
      </w:r>
      <w:r w:rsidRPr="00A9613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würden</w:t>
      </w:r>
      <w:r w:rsidR="00B82941">
        <w:rPr>
          <w:rFonts w:ascii="Arial" w:hAnsi="Arial" w:cs="Arial"/>
          <w:lang w:val="de-DE"/>
        </w:rPr>
        <w:t>.</w:t>
      </w:r>
    </w:p>
    <w:p w:rsidR="00677B44" w:rsidRPr="00E876F2" w:rsidRDefault="00677B44" w:rsidP="00677B44">
      <w:pPr>
        <w:rPr>
          <w:rFonts w:ascii="Arial" w:hAnsi="Arial" w:cs="Arial"/>
          <w:lang w:val="de-DE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color w:val="C00000"/>
          <w:lang w:val="de-DE"/>
        </w:rPr>
        <w:t>BÜRGERINITIATIVE „RETTET DIE WILD“:</w:t>
      </w:r>
    </w:p>
    <w:p w:rsidR="00677B44" w:rsidRPr="002874B6" w:rsidRDefault="00677B44" w:rsidP="00677B44">
      <w:pPr>
        <w:rPr>
          <w:rFonts w:ascii="Arial" w:hAnsi="Arial" w:cs="Arial"/>
          <w:color w:val="000000" w:themeColor="text1"/>
          <w:lang w:val="de-DE"/>
        </w:rPr>
      </w:pPr>
      <w:r w:rsidRPr="002874B6">
        <w:rPr>
          <w:rFonts w:ascii="Arial" w:hAnsi="Arial" w:cs="Arial"/>
          <w:color w:val="000000" w:themeColor="text1"/>
          <w:lang w:val="de-DE"/>
        </w:rPr>
        <w:t>P</w:t>
      </w:r>
      <w:r>
        <w:rPr>
          <w:rFonts w:ascii="Arial" w:hAnsi="Arial" w:cs="Arial"/>
          <w:color w:val="000000" w:themeColor="text1"/>
          <w:lang w:val="de-DE"/>
        </w:rPr>
        <w:t xml:space="preserve">arteiunabhängige </w:t>
      </w:r>
      <w:r w:rsidRPr="002874B6">
        <w:rPr>
          <w:rFonts w:ascii="Arial" w:hAnsi="Arial" w:cs="Arial"/>
          <w:color w:val="000000" w:themeColor="text1"/>
          <w:lang w:val="de-DE"/>
        </w:rPr>
        <w:t>Personengruppierung mit dem Ziel</w:t>
      </w:r>
      <w:r>
        <w:rPr>
          <w:rFonts w:ascii="Arial" w:hAnsi="Arial" w:cs="Arial"/>
          <w:color w:val="000000" w:themeColor="text1"/>
          <w:lang w:val="de-DE"/>
        </w:rPr>
        <w:t>,</w:t>
      </w:r>
      <w:r w:rsidRPr="002874B6">
        <w:rPr>
          <w:rFonts w:ascii="Arial" w:hAnsi="Arial" w:cs="Arial"/>
          <w:color w:val="000000" w:themeColor="text1"/>
          <w:lang w:val="de-DE"/>
        </w:rPr>
        <w:t xml:space="preserve"> das </w:t>
      </w:r>
      <w:r>
        <w:rPr>
          <w:rFonts w:ascii="Arial" w:hAnsi="Arial" w:cs="Arial"/>
          <w:color w:val="000000" w:themeColor="text1"/>
          <w:lang w:val="de-DE"/>
        </w:rPr>
        <w:t>ökologisch einzigartige Waldgebiet</w:t>
      </w:r>
      <w:r w:rsidR="0085271D">
        <w:rPr>
          <w:rFonts w:ascii="Arial" w:hAnsi="Arial" w:cs="Arial"/>
          <w:color w:val="000000" w:themeColor="text1"/>
          <w:lang w:val="de-DE"/>
        </w:rPr>
        <w:t xml:space="preserve"> </w:t>
      </w:r>
      <w:proofErr w:type="gramStart"/>
      <w:r w:rsidR="0085271D">
        <w:rPr>
          <w:rFonts w:ascii="Arial" w:hAnsi="Arial" w:cs="Arial"/>
          <w:color w:val="000000" w:themeColor="text1"/>
          <w:lang w:val="de-DE"/>
        </w:rPr>
        <w:t>der</w:t>
      </w:r>
      <w:r>
        <w:rPr>
          <w:rFonts w:ascii="Arial" w:hAnsi="Arial" w:cs="Arial"/>
          <w:color w:val="000000" w:themeColor="text1"/>
          <w:lang w:val="de-DE"/>
        </w:rPr>
        <w:t xml:space="preserve"> </w:t>
      </w:r>
      <w:r w:rsidRPr="002874B6">
        <w:rPr>
          <w:rFonts w:ascii="Arial" w:hAnsi="Arial" w:cs="Arial"/>
          <w:color w:val="000000" w:themeColor="text1"/>
          <w:lang w:val="de-DE"/>
        </w:rPr>
        <w:t>Wild</w:t>
      </w:r>
      <w:proofErr w:type="gramEnd"/>
      <w:r w:rsidRPr="002874B6">
        <w:rPr>
          <w:rFonts w:ascii="Arial" w:hAnsi="Arial" w:cs="Arial"/>
          <w:color w:val="000000" w:themeColor="text1"/>
          <w:lang w:val="de-DE"/>
        </w:rPr>
        <w:t xml:space="preserve"> vor </w:t>
      </w:r>
      <w:r>
        <w:rPr>
          <w:rFonts w:ascii="Arial" w:hAnsi="Arial" w:cs="Arial"/>
          <w:color w:val="000000" w:themeColor="text1"/>
          <w:lang w:val="de-DE"/>
        </w:rPr>
        <w:t xml:space="preserve">der </w:t>
      </w:r>
      <w:r w:rsidR="00302C26">
        <w:rPr>
          <w:rFonts w:ascii="Arial" w:hAnsi="Arial" w:cs="Arial"/>
          <w:color w:val="000000" w:themeColor="text1"/>
          <w:lang w:val="de-DE"/>
        </w:rPr>
        <w:t>fahrlässi</w:t>
      </w:r>
      <w:r w:rsidR="0085271D">
        <w:rPr>
          <w:rFonts w:ascii="Arial" w:hAnsi="Arial" w:cs="Arial"/>
          <w:color w:val="000000" w:themeColor="text1"/>
          <w:lang w:val="de-DE"/>
        </w:rPr>
        <w:t>gen Zerstörung</w:t>
      </w:r>
      <w:r>
        <w:rPr>
          <w:rFonts w:ascii="Arial" w:hAnsi="Arial" w:cs="Arial"/>
          <w:color w:val="000000" w:themeColor="text1"/>
          <w:lang w:val="de-DE"/>
        </w:rPr>
        <w:t xml:space="preserve"> zu retten.</w:t>
      </w:r>
    </w:p>
    <w:p w:rsidR="00677B44" w:rsidRPr="000A6E13" w:rsidRDefault="00677B44" w:rsidP="00677B44">
      <w:pPr>
        <w:rPr>
          <w:rFonts w:ascii="Arial" w:hAnsi="Arial" w:cs="Arial"/>
          <w:b/>
          <w:color w:val="FF0000"/>
          <w:lang w:val="de-DE"/>
        </w:rPr>
      </w:pPr>
    </w:p>
    <w:p w:rsidR="00677B44" w:rsidRPr="003E5DBC" w:rsidRDefault="00677B44" w:rsidP="00677B44">
      <w:pPr>
        <w:rPr>
          <w:rFonts w:ascii="Arial" w:hAnsi="Arial" w:cs="Arial"/>
          <w:b/>
          <w:color w:val="C00000"/>
        </w:rPr>
      </w:pPr>
      <w:r w:rsidRPr="003E5DBC">
        <w:rPr>
          <w:rFonts w:ascii="Arial" w:hAnsi="Arial" w:cs="Arial"/>
          <w:b/>
          <w:color w:val="C00000"/>
        </w:rPr>
        <w:t>BIRDLIFE</w:t>
      </w:r>
      <w:r>
        <w:rPr>
          <w:rFonts w:ascii="Arial" w:hAnsi="Arial" w:cs="Arial"/>
          <w:b/>
          <w:color w:val="C00000"/>
        </w:rPr>
        <w:t>:</w:t>
      </w:r>
    </w:p>
    <w:p w:rsidR="00786368" w:rsidRDefault="00442441" w:rsidP="00786368">
      <w:pPr>
        <w:rPr>
          <w:rFonts w:ascii="Arial" w:hAnsi="Arial" w:cs="Arial"/>
        </w:rPr>
      </w:pPr>
      <w:r>
        <w:rPr>
          <w:rFonts w:ascii="Arial" w:hAnsi="Arial" w:cs="Arial"/>
        </w:rPr>
        <w:t>Die Vogelschutzorganis</w:t>
      </w:r>
      <w:r w:rsidR="00277A8F">
        <w:rPr>
          <w:rFonts w:ascii="Arial" w:hAnsi="Arial" w:cs="Arial"/>
        </w:rPr>
        <w:t>ation s</w:t>
      </w:r>
      <w:r w:rsidR="00786368" w:rsidRPr="00E41355">
        <w:rPr>
          <w:rFonts w:ascii="Arial" w:hAnsi="Arial" w:cs="Arial"/>
        </w:rPr>
        <w:t xml:space="preserve">pricht </w:t>
      </w:r>
      <w:r w:rsidR="00786368">
        <w:rPr>
          <w:rFonts w:ascii="Arial" w:hAnsi="Arial" w:cs="Arial"/>
        </w:rPr>
        <w:t xml:space="preserve">sich </w:t>
      </w:r>
      <w:r w:rsidR="00302C26">
        <w:rPr>
          <w:rFonts w:ascii="Arial" w:hAnsi="Arial" w:cs="Arial"/>
        </w:rPr>
        <w:t xml:space="preserve">wegen des </w:t>
      </w:r>
      <w:r w:rsidR="00F8232D">
        <w:rPr>
          <w:rFonts w:ascii="Arial" w:hAnsi="Arial" w:cs="Arial"/>
        </w:rPr>
        <w:t>Vorkommen</w:t>
      </w:r>
      <w:r w:rsidR="00302C26">
        <w:rPr>
          <w:rFonts w:ascii="Arial" w:hAnsi="Arial" w:cs="Arial"/>
        </w:rPr>
        <w:t>s</w:t>
      </w:r>
      <w:r w:rsidR="00F8232D">
        <w:rPr>
          <w:rFonts w:ascii="Arial" w:hAnsi="Arial" w:cs="Arial"/>
        </w:rPr>
        <w:t xml:space="preserve"> zahlreicher geschützter Arten </w:t>
      </w:r>
      <w:r w:rsidR="00786368">
        <w:rPr>
          <w:rFonts w:ascii="Arial" w:hAnsi="Arial" w:cs="Arial"/>
        </w:rPr>
        <w:t xml:space="preserve">klar gegen die </w:t>
      </w:r>
      <w:r w:rsidR="00786368" w:rsidRPr="00E41355">
        <w:rPr>
          <w:rFonts w:ascii="Arial" w:hAnsi="Arial" w:cs="Arial"/>
        </w:rPr>
        <w:t xml:space="preserve">Ausweisung </w:t>
      </w:r>
      <w:proofErr w:type="gramStart"/>
      <w:r w:rsidR="00E831B4">
        <w:rPr>
          <w:rFonts w:ascii="Arial" w:hAnsi="Arial" w:cs="Arial"/>
        </w:rPr>
        <w:t>der Wild</w:t>
      </w:r>
      <w:proofErr w:type="gramEnd"/>
      <w:r w:rsidR="00E831B4">
        <w:rPr>
          <w:rFonts w:ascii="Arial" w:hAnsi="Arial" w:cs="Arial"/>
        </w:rPr>
        <w:t xml:space="preserve"> </w:t>
      </w:r>
      <w:r w:rsidR="00786368" w:rsidRPr="00E41355">
        <w:rPr>
          <w:rFonts w:ascii="Arial" w:hAnsi="Arial" w:cs="Arial"/>
        </w:rPr>
        <w:t>als Eig</w:t>
      </w:r>
      <w:r w:rsidR="00786368">
        <w:rPr>
          <w:rFonts w:ascii="Arial" w:hAnsi="Arial" w:cs="Arial"/>
        </w:rPr>
        <w:t>nun</w:t>
      </w:r>
      <w:r w:rsidR="00786368" w:rsidRPr="00E41355">
        <w:rPr>
          <w:rFonts w:ascii="Arial" w:hAnsi="Arial" w:cs="Arial"/>
        </w:rPr>
        <w:t>gszone</w:t>
      </w:r>
      <w:r w:rsidR="00277A8F">
        <w:rPr>
          <w:rFonts w:ascii="Arial" w:hAnsi="Arial" w:cs="Arial"/>
        </w:rPr>
        <w:t xml:space="preserve"> aus.</w:t>
      </w:r>
      <w:r w:rsidR="00F8232D">
        <w:rPr>
          <w:rFonts w:ascii="Arial" w:hAnsi="Arial" w:cs="Arial"/>
        </w:rPr>
        <w:t xml:space="preserve"> </w:t>
      </w:r>
    </w:p>
    <w:p w:rsidR="00677B44" w:rsidRDefault="00F8232D" w:rsidP="00677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Lt. Knoll Studie </w:t>
      </w:r>
      <w:r w:rsidR="00302C26">
        <w:rPr>
          <w:rFonts w:ascii="Arial" w:hAnsi="Arial" w:cs="Arial"/>
        </w:rPr>
        <w:t xml:space="preserve">„Wind im Wald“ </w:t>
      </w:r>
      <w:r w:rsidR="00277A8F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>eine</w:t>
      </w:r>
      <w:r w:rsidR="00677B44" w:rsidRPr="004E4393">
        <w:rPr>
          <w:rFonts w:ascii="Arial" w:hAnsi="Arial" w:cs="Arial"/>
        </w:rPr>
        <w:t xml:space="preserve"> </w:t>
      </w:r>
      <w:r w:rsidR="00786368">
        <w:rPr>
          <w:rFonts w:ascii="Arial" w:hAnsi="Arial" w:cs="Arial"/>
        </w:rPr>
        <w:t>Vorbehalts- und Ausschlusszone</w:t>
      </w:r>
      <w:r w:rsidR="00DD7043">
        <w:rPr>
          <w:rFonts w:ascii="Arial" w:hAnsi="Arial" w:cs="Arial"/>
        </w:rPr>
        <w:t>.</w:t>
      </w:r>
    </w:p>
    <w:p w:rsidR="00186A1C" w:rsidRDefault="00186A1C" w:rsidP="00677B44">
      <w:pPr>
        <w:rPr>
          <w:rFonts w:ascii="Arial" w:hAnsi="Arial" w:cs="Arial"/>
        </w:rPr>
      </w:pPr>
    </w:p>
    <w:p w:rsidR="00186A1C" w:rsidRDefault="00186A1C" w:rsidP="00677B44">
      <w:pPr>
        <w:rPr>
          <w:rFonts w:ascii="Arial" w:hAnsi="Arial" w:cs="Arial"/>
          <w:b/>
          <w:color w:val="C00000"/>
        </w:rPr>
      </w:pPr>
      <w:r w:rsidRPr="00186A1C">
        <w:rPr>
          <w:rFonts w:ascii="Arial" w:hAnsi="Arial" w:cs="Arial"/>
          <w:b/>
          <w:color w:val="C00000"/>
        </w:rPr>
        <w:t>BLACK OUT:</w:t>
      </w:r>
    </w:p>
    <w:p w:rsidR="00186A1C" w:rsidRPr="00186A1C" w:rsidRDefault="00186A1C" w:rsidP="00677B44">
      <w:pPr>
        <w:rPr>
          <w:rFonts w:ascii="Arial" w:hAnsi="Arial" w:cs="Arial"/>
        </w:rPr>
      </w:pPr>
      <w:r w:rsidRPr="00186A1C">
        <w:rPr>
          <w:rFonts w:ascii="Arial" w:hAnsi="Arial" w:cs="Arial"/>
        </w:rPr>
        <w:t>Auf Grund der Zunahme der Einspeisung  alternativer Zufallsenergie (</w:t>
      </w:r>
      <w:proofErr w:type="spellStart"/>
      <w:r w:rsidRPr="00186A1C">
        <w:rPr>
          <w:rFonts w:ascii="Arial" w:hAnsi="Arial" w:cs="Arial"/>
        </w:rPr>
        <w:t>Wind</w:t>
      </w:r>
      <w:proofErr w:type="gramStart"/>
      <w:r w:rsidRPr="00186A1C">
        <w:rPr>
          <w:rFonts w:ascii="Arial" w:hAnsi="Arial" w:cs="Arial"/>
        </w:rPr>
        <w:t>,Sonne</w:t>
      </w:r>
      <w:proofErr w:type="spellEnd"/>
      <w:proofErr w:type="gramEnd"/>
      <w:r w:rsidRPr="00186A1C">
        <w:rPr>
          <w:rFonts w:ascii="Arial" w:hAnsi="Arial" w:cs="Arial"/>
        </w:rPr>
        <w:t xml:space="preserve">) geraten die vorhandenen </w:t>
      </w:r>
      <w:r w:rsidR="008861BA">
        <w:rPr>
          <w:rFonts w:ascii="Arial" w:hAnsi="Arial" w:cs="Arial"/>
        </w:rPr>
        <w:t>Leitungsnetze an den Rand der Über</w:t>
      </w:r>
      <w:r w:rsidRPr="00186A1C">
        <w:rPr>
          <w:rFonts w:ascii="Arial" w:hAnsi="Arial" w:cs="Arial"/>
        </w:rPr>
        <w:t>lastung.</w:t>
      </w:r>
      <w:r w:rsidR="000F298C">
        <w:rPr>
          <w:rFonts w:ascii="Arial" w:hAnsi="Arial" w:cs="Arial"/>
        </w:rPr>
        <w:t xml:space="preserve"> Zur Gewährleistung  der Versorg</w:t>
      </w:r>
      <w:r w:rsidR="00E02F4A">
        <w:rPr>
          <w:rFonts w:ascii="Arial" w:hAnsi="Arial" w:cs="Arial"/>
        </w:rPr>
        <w:t>ungssicherheit ist ein millione</w:t>
      </w:r>
      <w:r w:rsidR="000F298C">
        <w:rPr>
          <w:rFonts w:ascii="Arial" w:hAnsi="Arial" w:cs="Arial"/>
        </w:rPr>
        <w:t>nschwerer Leitungsausbau dringend erforderlich.</w:t>
      </w:r>
    </w:p>
    <w:p w:rsidR="00677B44" w:rsidRDefault="00677B44" w:rsidP="00677B44">
      <w:pPr>
        <w:rPr>
          <w:rFonts w:ascii="Arial" w:hAnsi="Arial" w:cs="Arial"/>
        </w:rPr>
      </w:pPr>
    </w:p>
    <w:p w:rsidR="00677B44" w:rsidRPr="0010072E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10072E">
        <w:rPr>
          <w:rFonts w:ascii="Arial" w:hAnsi="Arial" w:cs="Arial"/>
          <w:b/>
          <w:color w:val="C00000"/>
          <w:lang w:val="de-DE"/>
        </w:rPr>
        <w:t>BRAND:</w:t>
      </w:r>
    </w:p>
    <w:p w:rsidR="00BC0CF1" w:rsidRDefault="00677B44" w:rsidP="00677B44">
      <w:pPr>
        <w:rPr>
          <w:rFonts w:ascii="Arial" w:hAnsi="Arial" w:cs="Arial"/>
          <w:lang w:eastAsia="de-AT"/>
        </w:rPr>
      </w:pPr>
      <w:r w:rsidRPr="00B1632C">
        <w:rPr>
          <w:rFonts w:ascii="Arial" w:hAnsi="Arial" w:cs="Arial"/>
          <w:lang w:val="de-DE"/>
        </w:rPr>
        <w:t>Lt</w:t>
      </w:r>
      <w:r w:rsidR="00EB3E82">
        <w:rPr>
          <w:rFonts w:ascii="Arial" w:hAnsi="Arial" w:cs="Arial"/>
          <w:lang w:val="de-DE"/>
        </w:rPr>
        <w:t>.</w:t>
      </w:r>
      <w:r w:rsidRPr="00B1632C">
        <w:rPr>
          <w:rFonts w:ascii="Arial" w:hAnsi="Arial" w:cs="Arial"/>
          <w:lang w:val="de-DE"/>
        </w:rPr>
        <w:t xml:space="preserve"> Studie </w:t>
      </w:r>
      <w:r w:rsidRPr="00B1632C">
        <w:rPr>
          <w:rFonts w:ascii="Arial" w:hAnsi="Arial" w:cs="Arial"/>
          <w:lang w:eastAsia="de-AT"/>
        </w:rPr>
        <w:t>der britischen Eliteuniversität Imperial College geraten ca</w:t>
      </w:r>
      <w:r>
        <w:rPr>
          <w:rFonts w:ascii="Arial" w:hAnsi="Arial" w:cs="Arial"/>
          <w:lang w:eastAsia="de-AT"/>
        </w:rPr>
        <w:t xml:space="preserve">. 120 Windkraftanlagen pro Jahr in Brand  (Quelle: Ingeneur.de Juli 2014).  </w:t>
      </w:r>
    </w:p>
    <w:p w:rsidR="00677B44" w:rsidRDefault="00677B44" w:rsidP="00677B44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>In NÖ gibt es noch keinen Br</w:t>
      </w:r>
      <w:r w:rsidR="004F6AE8">
        <w:rPr>
          <w:rFonts w:ascii="Arial" w:hAnsi="Arial" w:cs="Arial"/>
          <w:lang w:eastAsia="de-AT"/>
        </w:rPr>
        <w:t>andschutzplan für WKA im Wald. F</w:t>
      </w:r>
      <w:r>
        <w:rPr>
          <w:rFonts w:ascii="Arial" w:hAnsi="Arial" w:cs="Arial"/>
          <w:lang w:eastAsia="de-AT"/>
        </w:rPr>
        <w:t>est steht, dass ein Sperrkreis im Umkreis von 500 Meter von jeder WKA auf jeden Zugangsweg durch Besch</w:t>
      </w:r>
      <w:r w:rsidR="00EB3E82">
        <w:rPr>
          <w:rFonts w:ascii="Arial" w:hAnsi="Arial" w:cs="Arial"/>
          <w:lang w:eastAsia="de-AT"/>
        </w:rPr>
        <w:t>ilderung kundgemacht werden muss</w:t>
      </w:r>
      <w:r>
        <w:rPr>
          <w:rFonts w:ascii="Arial" w:hAnsi="Arial" w:cs="Arial"/>
          <w:lang w:eastAsia="de-AT"/>
        </w:rPr>
        <w:t>.</w:t>
      </w:r>
      <w:r w:rsidR="00EB3E82">
        <w:rPr>
          <w:rFonts w:ascii="Arial" w:hAnsi="Arial" w:cs="Arial"/>
          <w:lang w:eastAsia="de-AT"/>
        </w:rPr>
        <w:t xml:space="preserve"> (</w:t>
      </w:r>
      <w:proofErr w:type="spellStart"/>
      <w:r w:rsidR="00EB3E82">
        <w:rPr>
          <w:rFonts w:ascii="Arial" w:hAnsi="Arial" w:cs="Arial"/>
          <w:lang w:eastAsia="de-AT"/>
        </w:rPr>
        <w:t>Vestas</w:t>
      </w:r>
      <w:proofErr w:type="spellEnd"/>
      <w:r w:rsidR="00B57CE4">
        <w:rPr>
          <w:rFonts w:ascii="Arial" w:hAnsi="Arial" w:cs="Arial"/>
          <w:lang w:eastAsia="de-AT"/>
        </w:rPr>
        <w:t xml:space="preserve"> </w:t>
      </w:r>
      <w:r w:rsidR="00EB3E82">
        <w:rPr>
          <w:rFonts w:ascii="Arial" w:hAnsi="Arial" w:cs="Arial"/>
          <w:lang w:eastAsia="de-AT"/>
        </w:rPr>
        <w:t>WKA</w:t>
      </w:r>
      <w:r>
        <w:rPr>
          <w:rFonts w:ascii="Arial" w:hAnsi="Arial" w:cs="Arial"/>
          <w:lang w:eastAsia="de-AT"/>
        </w:rPr>
        <w:t xml:space="preserve"> geriet</w:t>
      </w:r>
      <w:r w:rsidR="00EB3E82">
        <w:rPr>
          <w:rFonts w:ascii="Arial" w:hAnsi="Arial" w:cs="Arial"/>
          <w:lang w:eastAsia="de-AT"/>
        </w:rPr>
        <w:t>en</w:t>
      </w:r>
      <w:r>
        <w:rPr>
          <w:rFonts w:ascii="Arial" w:hAnsi="Arial" w:cs="Arial"/>
          <w:lang w:eastAsia="de-AT"/>
        </w:rPr>
        <w:t xml:space="preserve"> </w:t>
      </w:r>
      <w:r w:rsidR="00890326">
        <w:rPr>
          <w:rFonts w:ascii="Arial" w:hAnsi="Arial" w:cs="Arial"/>
          <w:lang w:eastAsia="de-AT"/>
        </w:rPr>
        <w:t>leider in</w:t>
      </w:r>
      <w:r>
        <w:rPr>
          <w:rFonts w:ascii="Arial" w:hAnsi="Arial" w:cs="Arial"/>
          <w:lang w:eastAsia="de-AT"/>
        </w:rPr>
        <w:t xml:space="preserve"> Deutschland schon mehrmals in Brand)</w:t>
      </w:r>
      <w:r w:rsidR="005F2543">
        <w:rPr>
          <w:rFonts w:ascii="Arial" w:hAnsi="Arial" w:cs="Arial"/>
          <w:lang w:eastAsia="de-AT"/>
        </w:rPr>
        <w:t>.</w:t>
      </w:r>
    </w:p>
    <w:p w:rsidR="00677B44" w:rsidRDefault="00677B44" w:rsidP="00677B44">
      <w:pPr>
        <w:rPr>
          <w:rFonts w:ascii="Arial" w:hAnsi="Arial" w:cs="Arial"/>
          <w:lang w:eastAsia="de-AT"/>
        </w:rPr>
      </w:pPr>
    </w:p>
    <w:p w:rsidR="00442441" w:rsidRDefault="00442441" w:rsidP="00677B44">
      <w:pPr>
        <w:rPr>
          <w:rFonts w:ascii="Arial" w:hAnsi="Arial" w:cs="Arial"/>
          <w:lang w:eastAsia="de-AT"/>
        </w:rPr>
      </w:pPr>
    </w:p>
    <w:p w:rsidR="00A46449" w:rsidRDefault="00A46449" w:rsidP="00677B44">
      <w:pPr>
        <w:rPr>
          <w:rFonts w:ascii="Arial" w:hAnsi="Arial" w:cs="Arial"/>
          <w:lang w:eastAsia="de-AT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lang w:eastAsia="de-AT"/>
        </w:rPr>
      </w:pPr>
      <w:r w:rsidRPr="000226EA">
        <w:rPr>
          <w:rFonts w:ascii="Arial" w:hAnsi="Arial" w:cs="Arial"/>
          <w:b/>
          <w:color w:val="C00000"/>
          <w:lang w:eastAsia="de-AT"/>
        </w:rPr>
        <w:lastRenderedPageBreak/>
        <w:t>BUNDESHEER:</w:t>
      </w:r>
    </w:p>
    <w:p w:rsidR="00B22CD3" w:rsidRDefault="00677B44" w:rsidP="00677B44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>Im Umwidmungsverfahren wird angegeben</w:t>
      </w:r>
      <w:r w:rsidR="00B22CD3">
        <w:rPr>
          <w:rFonts w:ascii="Arial" w:hAnsi="Arial" w:cs="Arial"/>
          <w:lang w:eastAsia="de-AT"/>
        </w:rPr>
        <w:t xml:space="preserve"> (DI </w:t>
      </w:r>
      <w:proofErr w:type="spellStart"/>
      <w:r w:rsidR="00B22CD3">
        <w:rPr>
          <w:rFonts w:ascii="Arial" w:hAnsi="Arial" w:cs="Arial"/>
          <w:lang w:eastAsia="de-AT"/>
        </w:rPr>
        <w:t>Porsch</w:t>
      </w:r>
      <w:proofErr w:type="spellEnd"/>
      <w:r w:rsidR="00B22CD3">
        <w:rPr>
          <w:rFonts w:ascii="Arial" w:hAnsi="Arial" w:cs="Arial"/>
          <w:lang w:eastAsia="de-AT"/>
        </w:rPr>
        <w:t>)</w:t>
      </w:r>
      <w:r>
        <w:rPr>
          <w:rFonts w:ascii="Arial" w:hAnsi="Arial" w:cs="Arial"/>
          <w:lang w:eastAsia="de-AT"/>
        </w:rPr>
        <w:t>, das</w:t>
      </w:r>
      <w:r w:rsidR="004F6AE8">
        <w:rPr>
          <w:rFonts w:ascii="Arial" w:hAnsi="Arial" w:cs="Arial"/>
          <w:lang w:eastAsia="de-AT"/>
        </w:rPr>
        <w:t>s</w:t>
      </w:r>
      <w:r>
        <w:rPr>
          <w:rFonts w:ascii="Arial" w:hAnsi="Arial" w:cs="Arial"/>
          <w:lang w:eastAsia="de-AT"/>
        </w:rPr>
        <w:t xml:space="preserve"> auf Grund von Abstimmungsgesprächen mit dem </w:t>
      </w:r>
      <w:proofErr w:type="spellStart"/>
      <w:r w:rsidR="004F6AE8">
        <w:rPr>
          <w:rFonts w:ascii="Arial" w:hAnsi="Arial" w:cs="Arial"/>
          <w:lang w:eastAsia="de-AT"/>
        </w:rPr>
        <w:t>BMfLV</w:t>
      </w:r>
      <w:proofErr w:type="spellEnd"/>
      <w:r>
        <w:rPr>
          <w:rFonts w:ascii="Arial" w:hAnsi="Arial" w:cs="Arial"/>
          <w:lang w:eastAsia="de-AT"/>
        </w:rPr>
        <w:t xml:space="preserve"> </w:t>
      </w:r>
      <w:r w:rsidR="00605043">
        <w:rPr>
          <w:rFonts w:ascii="Arial" w:hAnsi="Arial" w:cs="Arial"/>
          <w:lang w:eastAsia="de-AT"/>
        </w:rPr>
        <w:t>die Widmung</w:t>
      </w:r>
      <w:r>
        <w:rPr>
          <w:rFonts w:ascii="Arial" w:hAnsi="Arial" w:cs="Arial"/>
          <w:lang w:eastAsia="de-AT"/>
        </w:rPr>
        <w:t xml:space="preserve"> im Einklang mit d</w:t>
      </w:r>
      <w:r w:rsidR="004F6AE8">
        <w:rPr>
          <w:rFonts w:ascii="Arial" w:hAnsi="Arial" w:cs="Arial"/>
          <w:lang w:eastAsia="de-AT"/>
        </w:rPr>
        <w:t>en militärischen Vorgaben steht</w:t>
      </w:r>
      <w:r>
        <w:rPr>
          <w:rFonts w:ascii="Arial" w:hAnsi="Arial" w:cs="Arial"/>
          <w:lang w:eastAsia="de-AT"/>
        </w:rPr>
        <w:t xml:space="preserve">. </w:t>
      </w:r>
    </w:p>
    <w:p w:rsidR="00677B44" w:rsidRPr="00D97A08" w:rsidRDefault="00677B44" w:rsidP="00677B44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 xml:space="preserve">Lt. </w:t>
      </w:r>
      <w:r w:rsidRPr="00D97A08">
        <w:rPr>
          <w:rFonts w:ascii="Arial" w:hAnsi="Arial" w:cs="Arial"/>
          <w:lang w:eastAsia="de-AT"/>
        </w:rPr>
        <w:t xml:space="preserve">schriftlicher </w:t>
      </w:r>
      <w:r>
        <w:rPr>
          <w:rFonts w:ascii="Arial" w:hAnsi="Arial" w:cs="Arial"/>
          <w:lang w:eastAsia="de-AT"/>
        </w:rPr>
        <w:t xml:space="preserve">Auskunft </w:t>
      </w:r>
      <w:r w:rsidR="00E84B26">
        <w:rPr>
          <w:rFonts w:ascii="Arial" w:hAnsi="Arial" w:cs="Arial"/>
          <w:lang w:eastAsia="de-AT"/>
        </w:rPr>
        <w:t xml:space="preserve">Büro </w:t>
      </w:r>
      <w:r>
        <w:rPr>
          <w:rFonts w:ascii="Arial" w:hAnsi="Arial" w:cs="Arial"/>
          <w:lang w:eastAsia="de-AT"/>
        </w:rPr>
        <w:t>Minister Klug entspricht diese Behauptung nicht der Wahrheit.</w:t>
      </w:r>
    </w:p>
    <w:p w:rsidR="00677B44" w:rsidRPr="00A331AF" w:rsidRDefault="00A331AF" w:rsidP="00677B44">
      <w:pPr>
        <w:rPr>
          <w:rFonts w:ascii="Arial" w:hAnsi="Arial" w:cs="Arial"/>
          <w:lang w:eastAsia="de-AT"/>
        </w:rPr>
      </w:pPr>
      <w:r w:rsidRPr="00A331AF">
        <w:rPr>
          <w:rFonts w:ascii="Arial" w:hAnsi="Arial" w:cs="Arial"/>
          <w:lang w:eastAsia="de-AT"/>
        </w:rPr>
        <w:t xml:space="preserve">Das Vorhaben wird bis jetzt </w:t>
      </w:r>
      <w:r w:rsidR="00B81516">
        <w:rPr>
          <w:rFonts w:ascii="Arial" w:hAnsi="Arial" w:cs="Arial"/>
          <w:lang w:eastAsia="de-AT"/>
        </w:rPr>
        <w:t>von der MLF (</w:t>
      </w:r>
      <w:r w:rsidR="00405EB9">
        <w:rPr>
          <w:rFonts w:ascii="Arial" w:hAnsi="Arial" w:cs="Arial"/>
          <w:lang w:eastAsia="de-AT"/>
        </w:rPr>
        <w:t xml:space="preserve">Militärluftfahrbehörde) </w:t>
      </w:r>
      <w:r w:rsidRPr="00A331AF">
        <w:rPr>
          <w:rFonts w:ascii="Arial" w:hAnsi="Arial" w:cs="Arial"/>
          <w:lang w:eastAsia="de-AT"/>
        </w:rPr>
        <w:t>entschieden abgelehnt.</w:t>
      </w:r>
    </w:p>
    <w:p w:rsidR="009F1D80" w:rsidRDefault="009F1D80" w:rsidP="00677B44">
      <w:pPr>
        <w:rPr>
          <w:rFonts w:ascii="Arial" w:hAnsi="Arial" w:cs="Arial"/>
          <w:b/>
          <w:color w:val="C00000"/>
          <w:lang w:val="de-DE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color w:val="C00000"/>
          <w:lang w:val="de-DE"/>
        </w:rPr>
        <w:t>EFFIZIENZ:</w:t>
      </w:r>
    </w:p>
    <w:p w:rsidR="00677B44" w:rsidRDefault="00756C4D" w:rsidP="00677B44">
      <w:pPr>
        <w:rPr>
          <w:rFonts w:ascii="Arial" w:hAnsi="Arial" w:cs="Arial"/>
          <w:lang w:val="de-DE"/>
        </w:rPr>
      </w:pPr>
      <w:r w:rsidRPr="00756C4D">
        <w:rPr>
          <w:rFonts w:ascii="Arial" w:hAnsi="Arial" w:cs="Arial"/>
          <w:lang w:val="de-DE"/>
        </w:rPr>
        <w:t xml:space="preserve">Eigentlich sollten </w:t>
      </w:r>
      <w:r w:rsidR="0070328E">
        <w:rPr>
          <w:rFonts w:ascii="Arial" w:hAnsi="Arial" w:cs="Arial"/>
          <w:lang w:val="de-DE"/>
        </w:rPr>
        <w:t>Anlagen nur an effizienten und w</w:t>
      </w:r>
      <w:r w:rsidRPr="00756C4D">
        <w:rPr>
          <w:rFonts w:ascii="Arial" w:hAnsi="Arial" w:cs="Arial"/>
          <w:lang w:val="de-DE"/>
        </w:rPr>
        <w:t>indstarken Stellen</w:t>
      </w:r>
      <w:r>
        <w:rPr>
          <w:rFonts w:ascii="Arial" w:hAnsi="Arial" w:cs="Arial"/>
          <w:lang w:val="de-DE"/>
        </w:rPr>
        <w:t xml:space="preserve"> errichtet werden. </w:t>
      </w:r>
      <w:proofErr w:type="gramStart"/>
      <w:r>
        <w:rPr>
          <w:rFonts w:ascii="Arial" w:hAnsi="Arial" w:cs="Arial"/>
          <w:lang w:val="de-DE"/>
        </w:rPr>
        <w:t>Die</w:t>
      </w:r>
      <w:proofErr w:type="gramEnd"/>
      <w:r>
        <w:rPr>
          <w:rFonts w:ascii="Arial" w:hAnsi="Arial" w:cs="Arial"/>
          <w:lang w:val="de-DE"/>
        </w:rPr>
        <w:t xml:space="preserve"> Wild befindet sich in</w:t>
      </w:r>
      <w:r w:rsidR="00677B44" w:rsidRPr="00F9637D">
        <w:rPr>
          <w:rFonts w:ascii="Arial" w:hAnsi="Arial" w:cs="Arial"/>
          <w:lang w:val="de-DE"/>
        </w:rPr>
        <w:t xml:space="preserve"> einer Schwachwindreg</w:t>
      </w:r>
      <w:r w:rsidR="004F6AE8">
        <w:rPr>
          <w:rFonts w:ascii="Arial" w:hAnsi="Arial" w:cs="Arial"/>
          <w:lang w:val="de-DE"/>
        </w:rPr>
        <w:t xml:space="preserve">ion - </w:t>
      </w:r>
      <w:r>
        <w:rPr>
          <w:rFonts w:ascii="Arial" w:hAnsi="Arial" w:cs="Arial"/>
          <w:lang w:val="de-DE"/>
        </w:rPr>
        <w:t xml:space="preserve">deshalb </w:t>
      </w:r>
      <w:r w:rsidR="004F6AE8">
        <w:rPr>
          <w:rFonts w:ascii="Arial" w:hAnsi="Arial" w:cs="Arial"/>
          <w:lang w:val="de-DE"/>
        </w:rPr>
        <w:t>soll auch die spezielle Schwachwind-Turbine</w:t>
      </w:r>
      <w:r w:rsidR="00677B44" w:rsidRPr="00F9637D">
        <w:rPr>
          <w:rFonts w:ascii="Arial" w:hAnsi="Arial" w:cs="Arial"/>
          <w:lang w:val="de-DE"/>
        </w:rPr>
        <w:t xml:space="preserve"> mit </w:t>
      </w:r>
      <w:r w:rsidR="004F6AE8">
        <w:rPr>
          <w:rFonts w:ascii="Arial" w:hAnsi="Arial" w:cs="Arial"/>
          <w:lang w:val="de-DE"/>
        </w:rPr>
        <w:t>einem Rotordurchmesser von 126m (überstrichenen Fläche über 1,2 ha) zum Einsatz kommen</w:t>
      </w:r>
      <w:r w:rsidR="00A172AA">
        <w:rPr>
          <w:rFonts w:ascii="Arial" w:hAnsi="Arial" w:cs="Arial"/>
          <w:lang w:val="de-DE"/>
        </w:rPr>
        <w:t>.</w:t>
      </w:r>
    </w:p>
    <w:p w:rsidR="00E9310D" w:rsidRPr="00E9310D" w:rsidRDefault="00E9310D" w:rsidP="00E9310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Standortbedingt kann es dazu noch zu Abschaltzeiten durch </w:t>
      </w:r>
      <w:proofErr w:type="spellStart"/>
      <w:r w:rsidRPr="00E9310D">
        <w:rPr>
          <w:rFonts w:ascii="Arial" w:hAnsi="Arial" w:cs="Arial"/>
          <w:lang w:val="de-DE"/>
        </w:rPr>
        <w:t>Rauhreif</w:t>
      </w:r>
      <w:proofErr w:type="spellEnd"/>
      <w:r w:rsidRPr="00E9310D">
        <w:rPr>
          <w:rFonts w:ascii="Arial" w:hAnsi="Arial" w:cs="Arial"/>
          <w:lang w:val="de-DE"/>
        </w:rPr>
        <w:t xml:space="preserve">, Eiswurfgefahr, Fledermausflüge, </w:t>
      </w:r>
      <w:r>
        <w:rPr>
          <w:rFonts w:ascii="Arial" w:hAnsi="Arial" w:cs="Arial"/>
          <w:lang w:val="de-DE"/>
        </w:rPr>
        <w:t xml:space="preserve">Vogelzug, </w:t>
      </w:r>
      <w:r w:rsidR="00F31A99">
        <w:rPr>
          <w:rFonts w:ascii="Arial" w:hAnsi="Arial" w:cs="Arial"/>
          <w:lang w:val="de-DE"/>
        </w:rPr>
        <w:t>Schattenwurf</w:t>
      </w:r>
      <w:r w:rsidRPr="00E9310D">
        <w:rPr>
          <w:rFonts w:ascii="Arial" w:hAnsi="Arial" w:cs="Arial"/>
          <w:lang w:val="de-DE"/>
        </w:rPr>
        <w:t xml:space="preserve"> </w:t>
      </w:r>
      <w:r w:rsidR="00DB4961">
        <w:rPr>
          <w:rFonts w:ascii="Arial" w:hAnsi="Arial" w:cs="Arial"/>
          <w:lang w:val="de-DE"/>
        </w:rPr>
        <w:t xml:space="preserve">und </w:t>
      </w:r>
      <w:r w:rsidRPr="00E9310D">
        <w:rPr>
          <w:rFonts w:ascii="Arial" w:hAnsi="Arial" w:cs="Arial"/>
          <w:lang w:val="de-DE"/>
        </w:rPr>
        <w:t>Lärmüberschreitungen</w:t>
      </w:r>
      <w:r w:rsidR="00F31A99">
        <w:rPr>
          <w:rFonts w:ascii="Arial" w:hAnsi="Arial" w:cs="Arial"/>
          <w:lang w:val="de-DE"/>
        </w:rPr>
        <w:t xml:space="preserve"> (Nachtzeit)</w:t>
      </w:r>
      <w:r>
        <w:rPr>
          <w:rFonts w:ascii="Arial" w:hAnsi="Arial" w:cs="Arial"/>
          <w:lang w:val="de-DE"/>
        </w:rPr>
        <w:t xml:space="preserve"> kommen.</w:t>
      </w:r>
    </w:p>
    <w:p w:rsidR="00A172AA" w:rsidRDefault="00A172AA" w:rsidP="00677B44">
      <w:pPr>
        <w:rPr>
          <w:rFonts w:ascii="Arial" w:hAnsi="Arial" w:cs="Arial"/>
          <w:lang w:val="de-DE"/>
        </w:rPr>
      </w:pPr>
    </w:p>
    <w:p w:rsidR="00677B44" w:rsidRPr="00B60A22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B60A22">
        <w:rPr>
          <w:rFonts w:ascii="Arial" w:hAnsi="Arial" w:cs="Arial"/>
          <w:b/>
          <w:color w:val="C00000"/>
          <w:lang w:val="de-DE"/>
        </w:rPr>
        <w:t xml:space="preserve">EISWURF: </w:t>
      </w:r>
    </w:p>
    <w:p w:rsidR="00677B44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</w:t>
      </w:r>
      <w:r w:rsidR="0069781A">
        <w:rPr>
          <w:rFonts w:ascii="Arial" w:hAnsi="Arial" w:cs="Arial"/>
          <w:lang w:val="de-DE"/>
        </w:rPr>
        <w:t>i Raureif und Vereisung</w:t>
      </w:r>
      <w:r>
        <w:rPr>
          <w:rFonts w:ascii="Arial" w:hAnsi="Arial" w:cs="Arial"/>
          <w:lang w:val="de-DE"/>
        </w:rPr>
        <w:t xml:space="preserve"> </w:t>
      </w:r>
      <w:r w:rsidR="0069781A">
        <w:rPr>
          <w:rFonts w:ascii="Arial" w:hAnsi="Arial" w:cs="Arial"/>
          <w:lang w:val="de-DE"/>
        </w:rPr>
        <w:t>besteht Lebensgefahr. E</w:t>
      </w:r>
      <w:r>
        <w:rPr>
          <w:rFonts w:ascii="Arial" w:hAnsi="Arial" w:cs="Arial"/>
          <w:lang w:val="de-DE"/>
        </w:rPr>
        <w:t xml:space="preserve">ine Sperre durch Beschilderung und Warnleuchten </w:t>
      </w:r>
      <w:r w:rsidR="00AE165D">
        <w:rPr>
          <w:rFonts w:ascii="Arial" w:hAnsi="Arial" w:cs="Arial"/>
          <w:lang w:val="de-DE"/>
        </w:rPr>
        <w:t xml:space="preserve">auf allen Wegen </w:t>
      </w:r>
      <w:r w:rsidR="00D26D31">
        <w:rPr>
          <w:rFonts w:ascii="Arial" w:hAnsi="Arial" w:cs="Arial"/>
          <w:lang w:val="de-DE"/>
        </w:rPr>
        <w:t xml:space="preserve">im Umkreis von 300 Meter um jede Windkraftanlage soll </w:t>
      </w:r>
      <w:r>
        <w:rPr>
          <w:rFonts w:ascii="Arial" w:hAnsi="Arial" w:cs="Arial"/>
          <w:lang w:val="de-DE"/>
        </w:rPr>
        <w:t>Unfälle vermeiden.</w:t>
      </w:r>
    </w:p>
    <w:p w:rsidR="00677B44" w:rsidRPr="00845D90" w:rsidRDefault="00677B44" w:rsidP="00677B44">
      <w:pPr>
        <w:rPr>
          <w:rFonts w:ascii="Arial" w:hAnsi="Arial" w:cs="Arial"/>
          <w:lang w:val="de-DE"/>
        </w:rPr>
      </w:pPr>
    </w:p>
    <w:p w:rsidR="00677B44" w:rsidRDefault="00677B44" w:rsidP="00677B44">
      <w:pPr>
        <w:rPr>
          <w:rFonts w:ascii="Arial" w:hAnsi="Arial" w:cs="Arial"/>
          <w:b/>
          <w:color w:val="C00000"/>
        </w:rPr>
      </w:pPr>
      <w:r w:rsidRPr="008832F5">
        <w:rPr>
          <w:rFonts w:ascii="Arial" w:hAnsi="Arial" w:cs="Arial"/>
          <w:b/>
          <w:color w:val="C00000"/>
        </w:rPr>
        <w:t>ENERGIEFAHRPLAN</w:t>
      </w:r>
      <w:r>
        <w:rPr>
          <w:rFonts w:ascii="Arial" w:hAnsi="Arial" w:cs="Arial"/>
          <w:b/>
          <w:color w:val="C00000"/>
        </w:rPr>
        <w:t>:</w:t>
      </w:r>
    </w:p>
    <w:p w:rsidR="00677B44" w:rsidRPr="00CF134B" w:rsidRDefault="00B60A22" w:rsidP="00677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677B44" w:rsidRPr="00CF134B">
        <w:rPr>
          <w:rFonts w:ascii="Arial" w:hAnsi="Arial" w:cs="Arial"/>
        </w:rPr>
        <w:t>Ziel des NÖ Energiefahrplan fü</w:t>
      </w:r>
      <w:r>
        <w:rPr>
          <w:rFonts w:ascii="Arial" w:hAnsi="Arial" w:cs="Arial"/>
        </w:rPr>
        <w:t>r 2015 beim Windkraftausbau liegt bei</w:t>
      </w:r>
      <w:r w:rsidR="00677B44" w:rsidRPr="00CF134B">
        <w:rPr>
          <w:rFonts w:ascii="Arial" w:hAnsi="Arial" w:cs="Arial"/>
        </w:rPr>
        <w:t xml:space="preserve"> 2.500 </w:t>
      </w:r>
      <w:proofErr w:type="spellStart"/>
      <w:r w:rsidR="00677B44" w:rsidRPr="00CF134B">
        <w:rPr>
          <w:rFonts w:ascii="Arial" w:hAnsi="Arial" w:cs="Arial"/>
        </w:rPr>
        <w:t>GWh</w:t>
      </w:r>
      <w:proofErr w:type="spellEnd"/>
      <w:r w:rsidR="00677B44" w:rsidRPr="00CF134B">
        <w:rPr>
          <w:rFonts w:ascii="Arial" w:hAnsi="Arial" w:cs="Arial"/>
        </w:rPr>
        <w:t>.</w:t>
      </w:r>
    </w:p>
    <w:p w:rsidR="00677B44" w:rsidRDefault="00677B44" w:rsidP="00677B44">
      <w:pPr>
        <w:rPr>
          <w:rFonts w:ascii="Arial" w:hAnsi="Arial" w:cs="Arial"/>
        </w:rPr>
      </w:pPr>
      <w:r w:rsidRPr="00CF134B">
        <w:rPr>
          <w:rFonts w:ascii="Arial" w:hAnsi="Arial" w:cs="Arial"/>
        </w:rPr>
        <w:t>Dieses Z</w:t>
      </w:r>
      <w:r>
        <w:rPr>
          <w:rFonts w:ascii="Arial" w:hAnsi="Arial" w:cs="Arial"/>
        </w:rPr>
        <w:t xml:space="preserve">iel wurde bereits 2014 mit 3.252 </w:t>
      </w:r>
      <w:proofErr w:type="spellStart"/>
      <w:r>
        <w:rPr>
          <w:rFonts w:ascii="Arial" w:hAnsi="Arial" w:cs="Arial"/>
        </w:rPr>
        <w:t>Gwh</w:t>
      </w:r>
      <w:proofErr w:type="spellEnd"/>
      <w:r>
        <w:rPr>
          <w:rFonts w:ascii="Arial" w:hAnsi="Arial" w:cs="Arial"/>
        </w:rPr>
        <w:t xml:space="preserve"> bei weitem überschritten!</w:t>
      </w:r>
    </w:p>
    <w:p w:rsidR="000770B4" w:rsidRDefault="000770B4" w:rsidP="00677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Durch </w:t>
      </w:r>
      <w:proofErr w:type="spellStart"/>
      <w:r>
        <w:rPr>
          <w:rFonts w:ascii="Arial" w:hAnsi="Arial" w:cs="Arial"/>
        </w:rPr>
        <w:t>Repowering</w:t>
      </w:r>
      <w:proofErr w:type="spellEnd"/>
      <w:r>
        <w:rPr>
          <w:rFonts w:ascii="Arial" w:hAnsi="Arial" w:cs="Arial"/>
        </w:rPr>
        <w:t xml:space="preserve"> bestehender Anlagen </w:t>
      </w:r>
      <w:r w:rsidR="00E2476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auch </w:t>
      </w:r>
      <w:r w:rsidR="00E24761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2020 Ziel erreichbar.</w:t>
      </w:r>
    </w:p>
    <w:p w:rsidR="00677B44" w:rsidRDefault="00677B44" w:rsidP="00677B44">
      <w:pPr>
        <w:rPr>
          <w:rFonts w:ascii="Arial" w:hAnsi="Arial" w:cs="Arial"/>
        </w:rPr>
      </w:pPr>
      <w:r>
        <w:rPr>
          <w:rFonts w:ascii="Arial" w:hAnsi="Arial" w:cs="Arial"/>
        </w:rPr>
        <w:t>Somit ist kein</w:t>
      </w:r>
      <w:r w:rsidR="009875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24761">
        <w:rPr>
          <w:rFonts w:ascii="Arial" w:hAnsi="Arial" w:cs="Arial"/>
        </w:rPr>
        <w:t>weitere Zerstörung wertvoll</w:t>
      </w:r>
      <w:r w:rsidR="00987521">
        <w:rPr>
          <w:rFonts w:ascii="Arial" w:hAnsi="Arial" w:cs="Arial"/>
        </w:rPr>
        <w:t>er Landschaften</w:t>
      </w:r>
      <w:r>
        <w:rPr>
          <w:rFonts w:ascii="Arial" w:hAnsi="Arial" w:cs="Arial"/>
        </w:rPr>
        <w:t xml:space="preserve"> erforderlich.</w:t>
      </w:r>
    </w:p>
    <w:p w:rsidR="00987521" w:rsidRPr="00CF134B" w:rsidRDefault="00987521" w:rsidP="00677B44">
      <w:pPr>
        <w:rPr>
          <w:rFonts w:ascii="Arial" w:hAnsi="Arial" w:cs="Arial"/>
        </w:rPr>
      </w:pPr>
    </w:p>
    <w:p w:rsidR="00677B44" w:rsidRPr="00076720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076720">
        <w:rPr>
          <w:rFonts w:ascii="Arial" w:hAnsi="Arial" w:cs="Arial"/>
          <w:b/>
          <w:color w:val="C00000"/>
          <w:lang w:val="de-DE"/>
        </w:rPr>
        <w:t>ENTSCHÄDIGUNGSZAHLUNG</w:t>
      </w:r>
    </w:p>
    <w:p w:rsidR="00677B44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Betrag der Betreiber an die Grundstückseigentümer und die Gemeinden.</w:t>
      </w:r>
    </w:p>
    <w:p w:rsidR="00677B44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Lt. Umweltdachverband bis zu 80.000 € pro Windkraftanlage, in </w:t>
      </w:r>
      <w:proofErr w:type="spellStart"/>
      <w:r>
        <w:rPr>
          <w:rFonts w:ascii="Arial" w:hAnsi="Arial" w:cs="Arial"/>
          <w:lang w:val="de-DE"/>
        </w:rPr>
        <w:t>Göpfritz</w:t>
      </w:r>
      <w:proofErr w:type="spellEnd"/>
      <w:r>
        <w:rPr>
          <w:rFonts w:ascii="Arial" w:hAnsi="Arial" w:cs="Arial"/>
          <w:lang w:val="de-DE"/>
        </w:rPr>
        <w:t xml:space="preserve"> und </w:t>
      </w:r>
      <w:proofErr w:type="spellStart"/>
      <w:r>
        <w:rPr>
          <w:rFonts w:ascii="Arial" w:hAnsi="Arial" w:cs="Arial"/>
          <w:lang w:val="de-DE"/>
        </w:rPr>
        <w:t>Ludweis</w:t>
      </w:r>
      <w:proofErr w:type="spellEnd"/>
      <w:r>
        <w:rPr>
          <w:rFonts w:ascii="Arial" w:hAnsi="Arial" w:cs="Arial"/>
          <w:lang w:val="de-DE"/>
        </w:rPr>
        <w:t xml:space="preserve"> nur ein Bruchteil davon (angeblich weniger Wind, dadurch weniger Gewinn).</w:t>
      </w:r>
    </w:p>
    <w:p w:rsidR="00677B44" w:rsidRDefault="00912177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Name selbst bestätigt</w:t>
      </w:r>
      <w:r w:rsidR="00EE38AF">
        <w:rPr>
          <w:rFonts w:ascii="Arial" w:hAnsi="Arial" w:cs="Arial"/>
          <w:lang w:val="de-DE"/>
        </w:rPr>
        <w:t>, dass es zu Schäd</w:t>
      </w:r>
      <w:r w:rsidR="003C1C68">
        <w:rPr>
          <w:rFonts w:ascii="Arial" w:hAnsi="Arial" w:cs="Arial"/>
          <w:lang w:val="de-DE"/>
        </w:rPr>
        <w:t>igungen</w:t>
      </w:r>
      <w:r w:rsidR="00700511">
        <w:rPr>
          <w:rFonts w:ascii="Arial" w:hAnsi="Arial" w:cs="Arial"/>
          <w:lang w:val="de-DE"/>
        </w:rPr>
        <w:t xml:space="preserve"> kommt, was üblicherweise</w:t>
      </w:r>
      <w:r w:rsidR="00EE38AF">
        <w:rPr>
          <w:rFonts w:ascii="Arial" w:hAnsi="Arial" w:cs="Arial"/>
          <w:lang w:val="de-DE"/>
        </w:rPr>
        <w:t xml:space="preserve"> bestritten wird.</w:t>
      </w:r>
    </w:p>
    <w:p w:rsidR="00912177" w:rsidRDefault="00912177" w:rsidP="00677B44">
      <w:pPr>
        <w:rPr>
          <w:rFonts w:ascii="Arial" w:hAnsi="Arial" w:cs="Arial"/>
          <w:lang w:val="de-DE"/>
        </w:rPr>
      </w:pPr>
    </w:p>
    <w:p w:rsidR="00705E74" w:rsidRPr="0010072E" w:rsidRDefault="00705E74" w:rsidP="00705E74">
      <w:pPr>
        <w:rPr>
          <w:rFonts w:ascii="Arial" w:hAnsi="Arial" w:cs="Arial"/>
          <w:b/>
          <w:color w:val="C00000"/>
          <w:lang w:val="de-DE"/>
        </w:rPr>
      </w:pPr>
      <w:r w:rsidRPr="0010072E">
        <w:rPr>
          <w:rFonts w:ascii="Arial" w:hAnsi="Arial" w:cs="Arial"/>
          <w:b/>
          <w:color w:val="C00000"/>
          <w:lang w:val="de-DE"/>
        </w:rPr>
        <w:t>GESUNDHEIT:</w:t>
      </w:r>
    </w:p>
    <w:p w:rsidR="00705E74" w:rsidRDefault="00705E74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proofErr w:type="spellStart"/>
      <w:r>
        <w:rPr>
          <w:rFonts w:ascii="Arial" w:hAnsi="Arial" w:cs="Arial"/>
          <w:lang w:val="de-DE"/>
        </w:rPr>
        <w:t>Infraschallproblematik</w:t>
      </w:r>
      <w:proofErr w:type="spellEnd"/>
      <w:r w:rsidRPr="00B03EF5">
        <w:rPr>
          <w:rFonts w:ascii="Arial" w:hAnsi="Arial" w:cs="Arial"/>
          <w:lang w:val="de-DE"/>
        </w:rPr>
        <w:t xml:space="preserve"> wird in vielen Gutachten behandelt. </w:t>
      </w:r>
      <w:r>
        <w:rPr>
          <w:rFonts w:ascii="Arial" w:hAnsi="Arial" w:cs="Arial"/>
          <w:lang w:val="de-DE"/>
        </w:rPr>
        <w:t>Fest steht, dass eine gesundheitliche Beeinträchtigung nicht auszuschließen ist, weshalb eigentlich dem Vorsorgeprinzip folgend schon seitens der Gemeinde vom Projekt Abstand genommen werden sollte.</w:t>
      </w:r>
      <w:r w:rsidR="0062409C">
        <w:rPr>
          <w:rFonts w:ascii="Arial" w:hAnsi="Arial" w:cs="Arial"/>
          <w:lang w:val="de-DE"/>
        </w:rPr>
        <w:t xml:space="preserve"> </w:t>
      </w:r>
    </w:p>
    <w:p w:rsidR="00705E74" w:rsidRDefault="00705E74" w:rsidP="00705E74">
      <w:pPr>
        <w:rPr>
          <w:rFonts w:ascii="Arial" w:hAnsi="Arial" w:cs="Arial"/>
          <w:lang w:val="de-DE"/>
        </w:rPr>
      </w:pPr>
    </w:p>
    <w:p w:rsidR="00705E74" w:rsidRDefault="00705E74" w:rsidP="00705E74">
      <w:pPr>
        <w:rPr>
          <w:rFonts w:ascii="Arial" w:hAnsi="Arial" w:cs="Arial"/>
          <w:b/>
          <w:color w:val="C00000"/>
          <w:lang w:val="de-DE"/>
        </w:rPr>
      </w:pPr>
      <w:r w:rsidRPr="00705E74">
        <w:rPr>
          <w:rFonts w:ascii="Arial" w:hAnsi="Arial" w:cs="Arial"/>
          <w:b/>
          <w:color w:val="C00000"/>
          <w:lang w:val="de-DE"/>
        </w:rPr>
        <w:t>GESTATTUNGSVERTRAG:</w:t>
      </w:r>
    </w:p>
    <w:p w:rsidR="00DA08A3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Wurde vo</w:t>
      </w:r>
      <w:r w:rsidR="00705E74" w:rsidRPr="00705E74">
        <w:rPr>
          <w:rFonts w:ascii="Arial" w:hAnsi="Arial" w:cs="Arial"/>
          <w:lang w:val="de-DE"/>
        </w:rPr>
        <w:t xml:space="preserve">n </w:t>
      </w:r>
      <w:r>
        <w:rPr>
          <w:rFonts w:ascii="Arial" w:hAnsi="Arial" w:cs="Arial"/>
          <w:lang w:val="de-DE"/>
        </w:rPr>
        <w:t>den</w:t>
      </w:r>
      <w:r w:rsidR="00D23C5C">
        <w:rPr>
          <w:rFonts w:ascii="Arial" w:hAnsi="Arial" w:cs="Arial"/>
          <w:lang w:val="de-DE"/>
        </w:rPr>
        <w:t xml:space="preserve"> Gemeinde</w:t>
      </w:r>
      <w:r>
        <w:rPr>
          <w:rFonts w:ascii="Arial" w:hAnsi="Arial" w:cs="Arial"/>
          <w:lang w:val="de-DE"/>
        </w:rPr>
        <w:t>n</w:t>
      </w:r>
      <w:r w:rsidR="00D23C5C">
        <w:rPr>
          <w:rFonts w:ascii="Arial" w:hAnsi="Arial" w:cs="Arial"/>
          <w:lang w:val="de-DE"/>
        </w:rPr>
        <w:t xml:space="preserve"> </w:t>
      </w:r>
      <w:proofErr w:type="spellStart"/>
      <w:r w:rsidR="00D23C5C">
        <w:rPr>
          <w:rFonts w:ascii="Arial" w:hAnsi="Arial" w:cs="Arial"/>
          <w:lang w:val="de-DE"/>
        </w:rPr>
        <w:t>Göpfritz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Ludweis</w:t>
      </w:r>
      <w:proofErr w:type="spellEnd"/>
      <w:r>
        <w:rPr>
          <w:rFonts w:ascii="Arial" w:hAnsi="Arial" w:cs="Arial"/>
          <w:lang w:val="de-DE"/>
        </w:rPr>
        <w:t xml:space="preserve"> und Brunn bereits</w:t>
      </w:r>
      <w:r w:rsidR="00930FD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705E74">
        <w:rPr>
          <w:rFonts w:ascii="Arial" w:hAnsi="Arial" w:cs="Arial"/>
          <w:lang w:val="de-DE"/>
        </w:rPr>
        <w:t>nterschrieben</w:t>
      </w:r>
      <w:r>
        <w:rPr>
          <w:rFonts w:ascii="Arial" w:hAnsi="Arial" w:cs="Arial"/>
          <w:lang w:val="de-DE"/>
        </w:rPr>
        <w:t>.</w:t>
      </w:r>
    </w:p>
    <w:p w:rsidR="00DA08A3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</w:t>
      </w:r>
      <w:r w:rsidR="00705E74" w:rsidRPr="00705E74">
        <w:rPr>
          <w:rFonts w:ascii="Arial" w:hAnsi="Arial" w:cs="Arial"/>
          <w:lang w:val="de-DE"/>
        </w:rPr>
        <w:t xml:space="preserve"> wichtigste Entscheidung </w:t>
      </w:r>
      <w:r w:rsidR="003C1C68">
        <w:rPr>
          <w:rFonts w:ascii="Arial" w:hAnsi="Arial" w:cs="Arial"/>
          <w:lang w:val="de-DE"/>
        </w:rPr>
        <w:t>der letzten Jahrzehnte und auf Jahrzehnte</w:t>
      </w:r>
      <w:r>
        <w:rPr>
          <w:rFonts w:ascii="Arial" w:hAnsi="Arial" w:cs="Arial"/>
          <w:lang w:val="de-DE"/>
        </w:rPr>
        <w:t xml:space="preserve"> wurde</w:t>
      </w:r>
      <w:r w:rsidR="00705E74" w:rsidRPr="00705E74">
        <w:rPr>
          <w:rFonts w:ascii="Arial" w:hAnsi="Arial" w:cs="Arial"/>
          <w:lang w:val="de-DE"/>
        </w:rPr>
        <w:t xml:space="preserve"> </w:t>
      </w:r>
      <w:r w:rsidRPr="00705E74">
        <w:rPr>
          <w:rFonts w:ascii="Arial" w:hAnsi="Arial" w:cs="Arial"/>
          <w:lang w:val="de-DE"/>
        </w:rPr>
        <w:t xml:space="preserve">ohne </w:t>
      </w:r>
      <w:r>
        <w:rPr>
          <w:rFonts w:ascii="Arial" w:hAnsi="Arial" w:cs="Arial"/>
          <w:lang w:val="de-DE"/>
        </w:rPr>
        <w:t xml:space="preserve">Information und </w:t>
      </w:r>
      <w:r w:rsidRPr="00705E74">
        <w:rPr>
          <w:rFonts w:ascii="Arial" w:hAnsi="Arial" w:cs="Arial"/>
          <w:lang w:val="de-DE"/>
        </w:rPr>
        <w:t xml:space="preserve">Mitbestimmung der betroffenen Bevölkerung von einigen </w:t>
      </w:r>
      <w:r>
        <w:rPr>
          <w:rFonts w:ascii="Arial" w:hAnsi="Arial" w:cs="Arial"/>
          <w:lang w:val="de-DE"/>
        </w:rPr>
        <w:t xml:space="preserve">Personen getroffen. </w:t>
      </w:r>
    </w:p>
    <w:p w:rsidR="00705E74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Es ist ein z</w:t>
      </w:r>
      <w:r w:rsidR="00D23C5C">
        <w:rPr>
          <w:rFonts w:ascii="Arial" w:hAnsi="Arial" w:cs="Arial"/>
          <w:lang w:val="de-DE"/>
        </w:rPr>
        <w:t>ivilrechtl</w:t>
      </w:r>
      <w:r w:rsidR="00705E74" w:rsidRPr="00705E74">
        <w:rPr>
          <w:rFonts w:ascii="Arial" w:hAnsi="Arial" w:cs="Arial"/>
          <w:lang w:val="de-DE"/>
        </w:rPr>
        <w:t>icher Vertag zwi</w:t>
      </w:r>
      <w:r w:rsidR="00D23C5C">
        <w:rPr>
          <w:rFonts w:ascii="Arial" w:hAnsi="Arial" w:cs="Arial"/>
          <w:lang w:val="de-DE"/>
        </w:rPr>
        <w:t>schen Betreiber und Gemeinderat – wichtig bei Haftungsfragen</w:t>
      </w:r>
      <w:r>
        <w:rPr>
          <w:rFonts w:ascii="Arial" w:hAnsi="Arial" w:cs="Arial"/>
          <w:lang w:val="de-DE"/>
        </w:rPr>
        <w:t>!</w:t>
      </w:r>
    </w:p>
    <w:p w:rsidR="00DA08A3" w:rsidRPr="00DA08A3" w:rsidRDefault="00DA08A3" w:rsidP="00705E74">
      <w:pPr>
        <w:rPr>
          <w:rFonts w:ascii="Arial" w:hAnsi="Arial" w:cs="Arial"/>
          <w:b/>
          <w:lang w:val="de-DE"/>
        </w:rPr>
      </w:pPr>
      <w:r w:rsidRPr="00DA08A3">
        <w:rPr>
          <w:rFonts w:ascii="Arial" w:hAnsi="Arial" w:cs="Arial"/>
          <w:b/>
          <w:lang w:val="de-DE"/>
        </w:rPr>
        <w:t>Ausnahmslos auf die Betreiber zugeschnitten:</w:t>
      </w:r>
    </w:p>
    <w:p w:rsidR="00930FD1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.)</w:t>
      </w:r>
      <w:r w:rsidR="00930FD1">
        <w:rPr>
          <w:rFonts w:ascii="Arial" w:hAnsi="Arial" w:cs="Arial"/>
          <w:lang w:val="de-DE"/>
        </w:rPr>
        <w:t>Be</w:t>
      </w:r>
      <w:r w:rsidR="003C1C68">
        <w:rPr>
          <w:rFonts w:ascii="Arial" w:hAnsi="Arial" w:cs="Arial"/>
          <w:lang w:val="de-DE"/>
        </w:rPr>
        <w:t xml:space="preserve">treiber kann sein Rechte </w:t>
      </w:r>
      <w:r w:rsidR="00930FD1">
        <w:rPr>
          <w:rFonts w:ascii="Arial" w:hAnsi="Arial" w:cs="Arial"/>
          <w:lang w:val="de-DE"/>
        </w:rPr>
        <w:t xml:space="preserve">weiterveräußern – siehe Raiffeisen-Energie Sparte – RENERGIE </w:t>
      </w:r>
      <w:r>
        <w:rPr>
          <w:rFonts w:ascii="Arial" w:hAnsi="Arial" w:cs="Arial"/>
          <w:lang w:val="de-DE"/>
        </w:rPr>
        <w:t xml:space="preserve">- </w:t>
      </w:r>
      <w:r w:rsidR="00930FD1">
        <w:rPr>
          <w:rFonts w:ascii="Arial" w:hAnsi="Arial" w:cs="Arial"/>
          <w:lang w:val="de-DE"/>
        </w:rPr>
        <w:t>wurde an US Energie</w:t>
      </w:r>
      <w:r w:rsidR="003C1C68">
        <w:rPr>
          <w:rFonts w:ascii="Arial" w:hAnsi="Arial" w:cs="Arial"/>
          <w:lang w:val="de-DE"/>
        </w:rPr>
        <w:t xml:space="preserve">versorger </w:t>
      </w:r>
      <w:proofErr w:type="spellStart"/>
      <w:r w:rsidR="003C1C68">
        <w:rPr>
          <w:rFonts w:ascii="Arial" w:hAnsi="Arial" w:cs="Arial"/>
          <w:lang w:val="de-DE"/>
        </w:rPr>
        <w:t>ContourGlobal</w:t>
      </w:r>
      <w:proofErr w:type="spellEnd"/>
      <w:r w:rsidR="003C1C68">
        <w:rPr>
          <w:rFonts w:ascii="Arial" w:hAnsi="Arial" w:cs="Arial"/>
          <w:lang w:val="de-DE"/>
        </w:rPr>
        <w:t xml:space="preserve"> Terra Ho</w:t>
      </w:r>
      <w:r w:rsidR="00930FD1">
        <w:rPr>
          <w:rFonts w:ascii="Arial" w:hAnsi="Arial" w:cs="Arial"/>
          <w:lang w:val="de-DE"/>
        </w:rPr>
        <w:t xml:space="preserve">lding (New York) verkauft. </w:t>
      </w:r>
      <w:r>
        <w:rPr>
          <w:rFonts w:ascii="Arial" w:hAnsi="Arial" w:cs="Arial"/>
          <w:lang w:val="de-DE"/>
        </w:rPr>
        <w:t xml:space="preserve">Betroffene </w:t>
      </w:r>
      <w:r w:rsidR="00930FD1">
        <w:rPr>
          <w:rFonts w:ascii="Arial" w:hAnsi="Arial" w:cs="Arial"/>
          <w:lang w:val="de-DE"/>
        </w:rPr>
        <w:t>Bürgermeister wenig erfreut über neuen US-Vertragspartner.</w:t>
      </w:r>
    </w:p>
    <w:p w:rsidR="00DA08A3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.) Keine Höhenbeschränkung </w:t>
      </w:r>
    </w:p>
    <w:p w:rsidR="00DA08A3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.) Gemeinde mus</w:t>
      </w:r>
      <w:r w:rsidR="00394DC8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Betreiber bei der Realisierung bestmöglich unterstützen </w:t>
      </w:r>
    </w:p>
    <w:p w:rsidR="00DA08A3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.) Landschaftsbild und Lärmbelästigung werden finanziell abgegolten.</w:t>
      </w:r>
    </w:p>
    <w:p w:rsidR="00DA08A3" w:rsidRDefault="00DA08A3" w:rsidP="00705E7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.) </w:t>
      </w:r>
      <w:r w:rsidR="00394DC8">
        <w:rPr>
          <w:rFonts w:ascii="Arial" w:hAnsi="Arial" w:cs="Arial"/>
          <w:lang w:val="de-DE"/>
        </w:rPr>
        <w:t xml:space="preserve">Gültigkeit </w:t>
      </w:r>
      <w:r w:rsidR="001E183E">
        <w:rPr>
          <w:rFonts w:ascii="Arial" w:hAnsi="Arial" w:cs="Arial"/>
          <w:lang w:val="de-DE"/>
        </w:rPr>
        <w:t xml:space="preserve">für Jahrzehnte bzw. </w:t>
      </w:r>
      <w:r w:rsidR="00394DC8">
        <w:rPr>
          <w:rFonts w:ascii="Arial" w:hAnsi="Arial" w:cs="Arial"/>
          <w:lang w:val="de-DE"/>
        </w:rPr>
        <w:t xml:space="preserve">auf unbestimmte Zeit </w:t>
      </w:r>
      <w:r w:rsidR="002E7508">
        <w:rPr>
          <w:rFonts w:ascii="Arial" w:hAnsi="Arial" w:cs="Arial"/>
          <w:lang w:val="de-DE"/>
        </w:rPr>
        <w:t>(Generationenproblem)</w:t>
      </w:r>
    </w:p>
    <w:p w:rsidR="001E183E" w:rsidRDefault="00A74F61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Versuchen Sie einmal, </w:t>
      </w:r>
      <w:r w:rsidR="00394DC8">
        <w:rPr>
          <w:rFonts w:ascii="Arial" w:hAnsi="Arial" w:cs="Arial"/>
          <w:lang w:val="de-DE"/>
        </w:rPr>
        <w:t xml:space="preserve">Einsichtnahme </w:t>
      </w:r>
      <w:r w:rsidR="001E183E">
        <w:rPr>
          <w:rFonts w:ascii="Arial" w:hAnsi="Arial" w:cs="Arial"/>
          <w:lang w:val="de-DE"/>
        </w:rPr>
        <w:t>in den G</w:t>
      </w:r>
      <w:r>
        <w:rPr>
          <w:rFonts w:ascii="Arial" w:hAnsi="Arial" w:cs="Arial"/>
          <w:lang w:val="de-DE"/>
        </w:rPr>
        <w:t>estattungsvertrag  zu bekommen…</w:t>
      </w:r>
    </w:p>
    <w:p w:rsidR="001E183E" w:rsidRDefault="001E183E" w:rsidP="00677B44">
      <w:pPr>
        <w:rPr>
          <w:rFonts w:ascii="Arial" w:hAnsi="Arial" w:cs="Arial"/>
          <w:lang w:val="de-DE"/>
        </w:rPr>
      </w:pPr>
    </w:p>
    <w:p w:rsidR="00677B44" w:rsidRPr="002E7508" w:rsidRDefault="00677B44" w:rsidP="00677B44">
      <w:pPr>
        <w:rPr>
          <w:rFonts w:ascii="Arial" w:hAnsi="Arial" w:cs="Arial"/>
          <w:lang w:val="de-DE"/>
        </w:rPr>
      </w:pPr>
      <w:r w:rsidRPr="0010072E">
        <w:rPr>
          <w:rFonts w:ascii="Arial" w:hAnsi="Arial" w:cs="Arial"/>
          <w:b/>
          <w:color w:val="C00000"/>
          <w:lang w:val="de-DE"/>
        </w:rPr>
        <w:t>IMMOBILIEN:</w:t>
      </w:r>
    </w:p>
    <w:p w:rsidR="00677B44" w:rsidRDefault="00677B44" w:rsidP="00677B44">
      <w:pPr>
        <w:rPr>
          <w:rFonts w:ascii="Arial" w:hAnsi="Arial" w:cs="Arial"/>
          <w:lang w:val="de-DE"/>
        </w:rPr>
      </w:pPr>
      <w:r w:rsidRPr="00B03EF5">
        <w:rPr>
          <w:rFonts w:ascii="Arial" w:hAnsi="Arial" w:cs="Arial"/>
          <w:lang w:val="de-DE"/>
        </w:rPr>
        <w:t>Lt</w:t>
      </w:r>
      <w:r>
        <w:rPr>
          <w:rFonts w:ascii="Arial" w:hAnsi="Arial" w:cs="Arial"/>
          <w:lang w:val="de-DE"/>
        </w:rPr>
        <w:t>.</w:t>
      </w:r>
      <w:r w:rsidRPr="00B03E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einer dänischen Langzeitstudie beträgt der Wertverlust ca. 10-15 Prozent. Ents</w:t>
      </w:r>
      <w:r w:rsidR="004F6DD6">
        <w:rPr>
          <w:rFonts w:ascii="Arial" w:hAnsi="Arial" w:cs="Arial"/>
          <w:lang w:val="de-DE"/>
        </w:rPr>
        <w:t xml:space="preserve">chädigungszahlungen werden seit 2009 </w:t>
      </w:r>
      <w:r>
        <w:rPr>
          <w:rFonts w:ascii="Arial" w:hAnsi="Arial" w:cs="Arial"/>
          <w:lang w:val="de-DE"/>
        </w:rPr>
        <w:t xml:space="preserve">von den Betreibern vorgenommen. </w:t>
      </w:r>
    </w:p>
    <w:p w:rsidR="00677B44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 Österreich </w:t>
      </w:r>
      <w:r w:rsidR="00E75684">
        <w:rPr>
          <w:rFonts w:ascii="Arial" w:hAnsi="Arial" w:cs="Arial"/>
          <w:lang w:val="de-DE"/>
        </w:rPr>
        <w:t xml:space="preserve">ist das </w:t>
      </w:r>
      <w:r>
        <w:rPr>
          <w:rFonts w:ascii="Arial" w:hAnsi="Arial" w:cs="Arial"/>
          <w:lang w:val="de-DE"/>
        </w:rPr>
        <w:t xml:space="preserve">nicht vorgesehen, Verluste je nach Lage bis </w:t>
      </w:r>
      <w:r w:rsidR="00E75684">
        <w:rPr>
          <w:rFonts w:ascii="Arial" w:hAnsi="Arial" w:cs="Arial"/>
          <w:lang w:val="de-DE"/>
        </w:rPr>
        <w:t xml:space="preserve">zu </w:t>
      </w:r>
      <w:r>
        <w:rPr>
          <w:rFonts w:ascii="Arial" w:hAnsi="Arial" w:cs="Arial"/>
          <w:lang w:val="de-DE"/>
        </w:rPr>
        <w:t>30% möglich.</w:t>
      </w:r>
    </w:p>
    <w:p w:rsidR="002649B1" w:rsidRDefault="002649B1" w:rsidP="00677B44">
      <w:pPr>
        <w:rPr>
          <w:rFonts w:ascii="Arial" w:hAnsi="Arial" w:cs="Arial"/>
          <w:b/>
          <w:color w:val="C00000"/>
        </w:rPr>
      </w:pPr>
    </w:p>
    <w:p w:rsidR="00677B44" w:rsidRPr="00C22F04" w:rsidRDefault="00677B44" w:rsidP="00677B44">
      <w:pPr>
        <w:rPr>
          <w:rFonts w:ascii="Arial" w:hAnsi="Arial" w:cs="Arial"/>
          <w:b/>
          <w:color w:val="C00000"/>
        </w:rPr>
      </w:pPr>
      <w:r w:rsidRPr="00C22F04">
        <w:rPr>
          <w:rFonts w:ascii="Arial" w:hAnsi="Arial" w:cs="Arial"/>
          <w:b/>
          <w:color w:val="C00000"/>
        </w:rPr>
        <w:t>KLIMASCHUTZ</w:t>
      </w:r>
      <w:r w:rsidR="00802C7D">
        <w:rPr>
          <w:rFonts w:ascii="Arial" w:hAnsi="Arial" w:cs="Arial"/>
          <w:b/>
          <w:color w:val="C00000"/>
        </w:rPr>
        <w:t>:</w:t>
      </w:r>
    </w:p>
    <w:p w:rsidR="00677B44" w:rsidRPr="00C22F04" w:rsidRDefault="00677B44" w:rsidP="00677B4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22F04">
        <w:rPr>
          <w:rFonts w:ascii="Arial" w:hAnsi="Arial" w:cs="Arial"/>
        </w:rPr>
        <w:t>arf nicht gegen Naturschutz ausgespielt werden!</w:t>
      </w:r>
    </w:p>
    <w:p w:rsidR="00677B44" w:rsidRDefault="005E015B" w:rsidP="00677B44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>W</w:t>
      </w:r>
      <w:r w:rsidR="00677B44" w:rsidRPr="00C22F04">
        <w:rPr>
          <w:rFonts w:ascii="Arial" w:hAnsi="Arial" w:cs="Arial"/>
          <w:lang w:eastAsia="de-AT"/>
        </w:rPr>
        <w:t>o mehr S</w:t>
      </w:r>
      <w:r>
        <w:rPr>
          <w:rFonts w:ascii="Arial" w:hAnsi="Arial" w:cs="Arial"/>
          <w:lang w:eastAsia="de-AT"/>
        </w:rPr>
        <w:t>chaden als Nutzen entsteht, sind</w:t>
      </w:r>
      <w:r w:rsidR="00677B44" w:rsidRPr="00C22F04">
        <w:rPr>
          <w:rFonts w:ascii="Arial" w:hAnsi="Arial" w:cs="Arial"/>
          <w:lang w:eastAsia="de-AT"/>
        </w:rPr>
        <w:t xml:space="preserve"> Wi</w:t>
      </w:r>
      <w:r>
        <w:rPr>
          <w:rFonts w:ascii="Arial" w:hAnsi="Arial" w:cs="Arial"/>
          <w:lang w:eastAsia="de-AT"/>
        </w:rPr>
        <w:t>ndkraftanlagen widersinni</w:t>
      </w:r>
      <w:r w:rsidR="00677B44" w:rsidRPr="00C22F04">
        <w:rPr>
          <w:rFonts w:ascii="Arial" w:hAnsi="Arial" w:cs="Arial"/>
          <w:lang w:eastAsia="de-AT"/>
        </w:rPr>
        <w:t>g.</w:t>
      </w:r>
    </w:p>
    <w:p w:rsidR="00677B44" w:rsidRDefault="00EB143E" w:rsidP="00677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Reinhold Messner: Alternative Energiegewinnung hat dort keine Berechtigung, wo sie </w:t>
      </w:r>
    </w:p>
    <w:p w:rsidR="00EB143E" w:rsidRDefault="009332D2" w:rsidP="00677B44">
      <w:pPr>
        <w:rPr>
          <w:rFonts w:ascii="Arial" w:hAnsi="Arial" w:cs="Arial"/>
        </w:rPr>
      </w:pPr>
      <w:r>
        <w:rPr>
          <w:rFonts w:ascii="Arial" w:hAnsi="Arial" w:cs="Arial"/>
        </w:rPr>
        <w:t>das zerstö</w:t>
      </w:r>
      <w:r w:rsidR="00472F36">
        <w:rPr>
          <w:rFonts w:ascii="Arial" w:hAnsi="Arial" w:cs="Arial"/>
        </w:rPr>
        <w:t xml:space="preserve">rt, </w:t>
      </w:r>
      <w:r w:rsidR="000C73A7">
        <w:rPr>
          <w:rFonts w:ascii="Arial" w:hAnsi="Arial" w:cs="Arial"/>
        </w:rPr>
        <w:t xml:space="preserve">was </w:t>
      </w:r>
      <w:r w:rsidR="00472F36">
        <w:rPr>
          <w:rFonts w:ascii="Arial" w:hAnsi="Arial" w:cs="Arial"/>
        </w:rPr>
        <w:t>sie eigentlich schützen sollte</w:t>
      </w:r>
      <w:r>
        <w:rPr>
          <w:rFonts w:ascii="Arial" w:hAnsi="Arial" w:cs="Arial"/>
        </w:rPr>
        <w:t>, die Natur.</w:t>
      </w:r>
    </w:p>
    <w:p w:rsidR="009332D2" w:rsidRPr="00C22F04" w:rsidRDefault="009332D2" w:rsidP="00677B44">
      <w:pPr>
        <w:rPr>
          <w:rFonts w:ascii="Arial" w:hAnsi="Arial" w:cs="Arial"/>
        </w:rPr>
      </w:pPr>
    </w:p>
    <w:p w:rsidR="00A67A04" w:rsidRPr="00DE25A0" w:rsidRDefault="00A67A04" w:rsidP="00A67A0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C00000"/>
          <w:lang w:eastAsia="en-US"/>
        </w:rPr>
      </w:pPr>
      <w:r w:rsidRPr="00DE25A0">
        <w:rPr>
          <w:rFonts w:ascii="Arial" w:eastAsiaTheme="minorHAnsi" w:hAnsi="Arial" w:cs="Arial"/>
          <w:b/>
          <w:color w:val="C00000"/>
          <w:lang w:eastAsia="en-US"/>
        </w:rPr>
        <w:t>LANDSCHAFT:</w:t>
      </w:r>
    </w:p>
    <w:p w:rsidR="00A67A04" w:rsidRDefault="00A67A04" w:rsidP="00A67A04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</w:t>
      </w:r>
      <w:r w:rsidRPr="007271C6">
        <w:rPr>
          <w:rFonts w:ascii="Arial" w:eastAsiaTheme="minorHAnsi" w:hAnsi="Arial" w:cs="Arial"/>
          <w:lang w:eastAsia="en-US"/>
        </w:rPr>
        <w:t xml:space="preserve">ür die Region Waldviertel </w:t>
      </w:r>
      <w:r w:rsidR="005E015B">
        <w:rPr>
          <w:rFonts w:ascii="Arial" w:eastAsiaTheme="minorHAnsi" w:hAnsi="Arial" w:cs="Arial"/>
          <w:lang w:eastAsia="en-US"/>
        </w:rPr>
        <w:t>das wertvollste</w:t>
      </w:r>
      <w:r>
        <w:rPr>
          <w:rFonts w:ascii="Arial" w:eastAsiaTheme="minorHAnsi" w:hAnsi="Arial" w:cs="Arial"/>
          <w:lang w:eastAsia="en-US"/>
        </w:rPr>
        <w:t xml:space="preserve"> Potential mit großem wirtschaftlicher Wert.</w:t>
      </w:r>
    </w:p>
    <w:p w:rsidR="00A67A04" w:rsidRDefault="005E015B" w:rsidP="00A67A04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Dafür </w:t>
      </w:r>
      <w:r w:rsidR="00A67A04">
        <w:rPr>
          <w:rFonts w:ascii="Arial" w:eastAsiaTheme="minorHAnsi" w:hAnsi="Arial" w:cs="Arial"/>
          <w:lang w:eastAsia="en-US"/>
        </w:rPr>
        <w:t>gibt es keine Ausgleichsmaß</w:t>
      </w:r>
      <w:r w:rsidR="00A67A04" w:rsidRPr="007271C6">
        <w:rPr>
          <w:rFonts w:ascii="Arial" w:eastAsiaTheme="minorHAnsi" w:hAnsi="Arial" w:cs="Arial"/>
          <w:lang w:eastAsia="en-US"/>
        </w:rPr>
        <w:t>nahme</w:t>
      </w:r>
      <w:r w:rsidR="00A67A04">
        <w:rPr>
          <w:rFonts w:ascii="Arial" w:eastAsiaTheme="minorHAnsi" w:hAnsi="Arial" w:cs="Arial"/>
          <w:lang w:eastAsia="en-US"/>
        </w:rPr>
        <w:t xml:space="preserve">n, </w:t>
      </w:r>
      <w:r>
        <w:rPr>
          <w:rFonts w:ascii="Arial" w:eastAsiaTheme="minorHAnsi" w:hAnsi="Arial" w:cs="Arial"/>
          <w:lang w:eastAsia="en-US"/>
        </w:rPr>
        <w:t xml:space="preserve">intakte Natur </w:t>
      </w:r>
      <w:r w:rsidR="00A67A04" w:rsidRPr="007271C6">
        <w:rPr>
          <w:rFonts w:ascii="Arial" w:eastAsiaTheme="minorHAnsi" w:hAnsi="Arial" w:cs="Arial"/>
          <w:lang w:eastAsia="en-US"/>
        </w:rPr>
        <w:t xml:space="preserve">gibt </w:t>
      </w:r>
      <w:r w:rsidR="00A67A04">
        <w:rPr>
          <w:rFonts w:ascii="Arial" w:eastAsiaTheme="minorHAnsi" w:hAnsi="Arial" w:cs="Arial"/>
          <w:lang w:eastAsia="en-US"/>
        </w:rPr>
        <w:t>sie nur einmal.</w:t>
      </w:r>
    </w:p>
    <w:p w:rsidR="00EB143E" w:rsidRPr="00A67A04" w:rsidRDefault="00E67D01" w:rsidP="00A67A04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Beeinträchtigung </w:t>
      </w:r>
      <w:r w:rsidR="005E015B">
        <w:rPr>
          <w:rFonts w:ascii="Arial" w:eastAsiaTheme="minorHAnsi" w:hAnsi="Arial" w:cs="Arial"/>
          <w:lang w:eastAsia="en-US"/>
        </w:rPr>
        <w:t xml:space="preserve">der Landschaft </w:t>
      </w:r>
      <w:r>
        <w:rPr>
          <w:rFonts w:ascii="Arial" w:eastAsiaTheme="minorHAnsi" w:hAnsi="Arial" w:cs="Arial"/>
          <w:lang w:eastAsia="en-US"/>
        </w:rPr>
        <w:t>wi</w:t>
      </w:r>
      <w:r w:rsidR="005E015B">
        <w:rPr>
          <w:rFonts w:ascii="Arial" w:eastAsiaTheme="minorHAnsi" w:hAnsi="Arial" w:cs="Arial"/>
          <w:lang w:eastAsia="en-US"/>
        </w:rPr>
        <w:t>rd im Gestattungsvertrag</w:t>
      </w:r>
      <w:r w:rsidR="00020A67">
        <w:rPr>
          <w:rFonts w:ascii="Arial" w:eastAsiaTheme="minorHAnsi" w:hAnsi="Arial" w:cs="Arial"/>
          <w:lang w:eastAsia="en-US"/>
        </w:rPr>
        <w:t xml:space="preserve"> mit Entschädigungszahlung</w:t>
      </w:r>
      <w:r w:rsidR="000A5E3F">
        <w:rPr>
          <w:rFonts w:ascii="Arial" w:eastAsiaTheme="minorHAnsi" w:hAnsi="Arial" w:cs="Arial"/>
          <w:lang w:eastAsia="en-US"/>
        </w:rPr>
        <w:t>en</w:t>
      </w:r>
      <w:r w:rsidR="00020A67">
        <w:rPr>
          <w:rFonts w:ascii="Arial" w:eastAsiaTheme="minorHAnsi" w:hAnsi="Arial" w:cs="Arial"/>
          <w:lang w:eastAsia="en-US"/>
        </w:rPr>
        <w:t xml:space="preserve"> an die Gemeinden abgegolten.</w:t>
      </w:r>
      <w:r w:rsidR="005E015B">
        <w:rPr>
          <w:rFonts w:ascii="Arial" w:eastAsiaTheme="minorHAnsi" w:hAnsi="Arial" w:cs="Arial"/>
          <w:lang w:eastAsia="en-US"/>
        </w:rPr>
        <w:t xml:space="preserve"> So werden Landschaft und Natur zur Handelsware.</w:t>
      </w:r>
    </w:p>
    <w:p w:rsidR="00A67A04" w:rsidRDefault="00A67A04" w:rsidP="00677B44">
      <w:pPr>
        <w:rPr>
          <w:rFonts w:ascii="Arial" w:hAnsi="Arial" w:cs="Arial"/>
          <w:b/>
          <w:color w:val="C00000"/>
          <w:lang w:eastAsia="de-AT"/>
        </w:rPr>
      </w:pPr>
    </w:p>
    <w:p w:rsidR="00677B44" w:rsidRPr="0010072E" w:rsidRDefault="00677B44" w:rsidP="00677B44">
      <w:pPr>
        <w:rPr>
          <w:rFonts w:ascii="Arial" w:hAnsi="Arial" w:cs="Arial"/>
          <w:b/>
          <w:color w:val="C00000"/>
          <w:lang w:eastAsia="de-AT"/>
        </w:rPr>
      </w:pPr>
      <w:r w:rsidRPr="0010072E">
        <w:rPr>
          <w:rFonts w:ascii="Arial" w:hAnsi="Arial" w:cs="Arial"/>
          <w:b/>
          <w:color w:val="C00000"/>
          <w:lang w:eastAsia="de-AT"/>
        </w:rPr>
        <w:t>LÄRM:</w:t>
      </w:r>
    </w:p>
    <w:p w:rsidR="00441717" w:rsidRDefault="00677B44" w:rsidP="00677B44">
      <w:pPr>
        <w:rPr>
          <w:rFonts w:ascii="Arial" w:hAnsi="Arial" w:cs="Arial"/>
          <w:lang w:eastAsia="de-AT"/>
        </w:rPr>
      </w:pPr>
      <w:r w:rsidRPr="00B03EF5">
        <w:rPr>
          <w:rFonts w:ascii="Arial" w:hAnsi="Arial" w:cs="Arial"/>
          <w:lang w:eastAsia="de-AT"/>
        </w:rPr>
        <w:t>Lt</w:t>
      </w:r>
      <w:r>
        <w:rPr>
          <w:rFonts w:ascii="Arial" w:hAnsi="Arial" w:cs="Arial"/>
          <w:lang w:eastAsia="de-AT"/>
        </w:rPr>
        <w:t>.</w:t>
      </w:r>
      <w:r w:rsidRPr="00B03EF5">
        <w:rPr>
          <w:rFonts w:ascii="Arial" w:hAnsi="Arial" w:cs="Arial"/>
          <w:lang w:eastAsia="de-AT"/>
        </w:rPr>
        <w:t xml:space="preserve"> Hersteller</w:t>
      </w:r>
      <w:r>
        <w:rPr>
          <w:rFonts w:ascii="Arial" w:hAnsi="Arial" w:cs="Arial"/>
          <w:lang w:eastAsia="de-AT"/>
        </w:rPr>
        <w:t xml:space="preserve"> bei Volllast</w:t>
      </w:r>
      <w:r w:rsidRPr="00B03EF5">
        <w:rPr>
          <w:rFonts w:ascii="Arial" w:hAnsi="Arial" w:cs="Arial"/>
          <w:lang w:eastAsia="de-AT"/>
        </w:rPr>
        <w:t xml:space="preserve"> ca</w:t>
      </w:r>
      <w:r w:rsidR="00E42F9D">
        <w:rPr>
          <w:rFonts w:ascii="Arial" w:hAnsi="Arial" w:cs="Arial"/>
          <w:lang w:eastAsia="de-AT"/>
        </w:rPr>
        <w:t>. 105-110</w:t>
      </w:r>
      <w:r>
        <w:rPr>
          <w:rFonts w:ascii="Arial" w:hAnsi="Arial" w:cs="Arial"/>
          <w:lang w:eastAsia="de-AT"/>
        </w:rPr>
        <w:t xml:space="preserve"> Dezibel in Na</w:t>
      </w:r>
      <w:r w:rsidRPr="00B03EF5">
        <w:rPr>
          <w:rFonts w:ascii="Arial" w:hAnsi="Arial" w:cs="Arial"/>
          <w:lang w:eastAsia="de-AT"/>
        </w:rPr>
        <w:t>benhöhe</w:t>
      </w:r>
      <w:r>
        <w:rPr>
          <w:rFonts w:ascii="Arial" w:hAnsi="Arial" w:cs="Arial"/>
          <w:lang w:eastAsia="de-AT"/>
        </w:rPr>
        <w:t>.</w:t>
      </w:r>
      <w:r w:rsidR="00346B10">
        <w:rPr>
          <w:rFonts w:ascii="Arial" w:hAnsi="Arial" w:cs="Arial"/>
          <w:lang w:eastAsia="de-AT"/>
        </w:rPr>
        <w:t xml:space="preserve"> Eine </w:t>
      </w:r>
      <w:r w:rsidR="00A85C82">
        <w:rPr>
          <w:rFonts w:ascii="Arial" w:hAnsi="Arial" w:cs="Arial"/>
          <w:lang w:eastAsia="de-AT"/>
        </w:rPr>
        <w:t xml:space="preserve">laufende </w:t>
      </w:r>
      <w:r w:rsidR="00346B10">
        <w:rPr>
          <w:rFonts w:ascii="Arial" w:hAnsi="Arial" w:cs="Arial"/>
          <w:lang w:eastAsia="de-AT"/>
        </w:rPr>
        <w:t xml:space="preserve">Kontrolle seitens der Betreiber betreffend Lärmüberschreitung ist nicht vorgesehen. </w:t>
      </w:r>
    </w:p>
    <w:p w:rsidR="00677B44" w:rsidRDefault="00346B10" w:rsidP="00677B44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 xml:space="preserve">Betroffene Anrainer sind selbst für die Messungen und die Überprüfung der Einhaltung von Abschaltzeiten sowie die Kostenübernahme verantwortlich. </w:t>
      </w:r>
    </w:p>
    <w:p w:rsidR="00020A67" w:rsidRDefault="000A5E3F" w:rsidP="00677B44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 xml:space="preserve">Die </w:t>
      </w:r>
      <w:r w:rsidR="00A85C82">
        <w:rPr>
          <w:rFonts w:ascii="Arial" w:hAnsi="Arial" w:cs="Arial"/>
          <w:lang w:eastAsia="de-AT"/>
        </w:rPr>
        <w:t>mögliche Lärmbelästigung</w:t>
      </w:r>
      <w:r w:rsidR="00020A67">
        <w:rPr>
          <w:rFonts w:ascii="Arial" w:hAnsi="Arial" w:cs="Arial"/>
          <w:lang w:eastAsia="de-AT"/>
        </w:rPr>
        <w:t xml:space="preserve"> wird ebenfalls durch Entschädigungszahlung an die Gemeinde </w:t>
      </w:r>
      <w:r w:rsidR="00A85C82">
        <w:rPr>
          <w:rFonts w:ascii="Arial" w:hAnsi="Arial" w:cs="Arial"/>
          <w:lang w:eastAsia="de-AT"/>
        </w:rPr>
        <w:t>abgegolten</w:t>
      </w:r>
      <w:r w:rsidR="006D4D00">
        <w:rPr>
          <w:rFonts w:ascii="Arial" w:hAnsi="Arial" w:cs="Arial"/>
          <w:lang w:eastAsia="de-AT"/>
        </w:rPr>
        <w:t>.</w:t>
      </w:r>
    </w:p>
    <w:p w:rsidR="00677B44" w:rsidRPr="00B03EF5" w:rsidRDefault="00677B44" w:rsidP="00677B44">
      <w:pPr>
        <w:rPr>
          <w:rFonts w:ascii="Arial" w:hAnsi="Arial" w:cs="Arial"/>
          <w:lang w:val="de-DE"/>
        </w:rPr>
      </w:pPr>
    </w:p>
    <w:p w:rsidR="00677B44" w:rsidRPr="00C22F04" w:rsidRDefault="00677B44" w:rsidP="00677B44">
      <w:pPr>
        <w:rPr>
          <w:rFonts w:ascii="Arial" w:hAnsi="Arial" w:cs="Arial"/>
          <w:b/>
          <w:color w:val="C00000"/>
        </w:rPr>
      </w:pPr>
      <w:r w:rsidRPr="00C22F04">
        <w:rPr>
          <w:rFonts w:ascii="Arial" w:hAnsi="Arial" w:cs="Arial"/>
          <w:b/>
          <w:color w:val="C00000"/>
        </w:rPr>
        <w:t>MASTERPLAN</w:t>
      </w:r>
      <w:r w:rsidR="00A85C82">
        <w:rPr>
          <w:rFonts w:ascii="Arial" w:hAnsi="Arial" w:cs="Arial"/>
          <w:b/>
          <w:color w:val="C00000"/>
        </w:rPr>
        <w:t xml:space="preserve"> ENERGIE</w:t>
      </w:r>
      <w:r w:rsidR="0031124B">
        <w:rPr>
          <w:rFonts w:ascii="Arial" w:hAnsi="Arial" w:cs="Arial"/>
          <w:b/>
          <w:color w:val="C00000"/>
        </w:rPr>
        <w:t>:</w:t>
      </w:r>
    </w:p>
    <w:p w:rsidR="00677B44" w:rsidRDefault="0031124B" w:rsidP="00677B44">
      <w:pPr>
        <w:rPr>
          <w:rFonts w:ascii="Arial" w:hAnsi="Arial" w:cs="Arial"/>
        </w:rPr>
      </w:pPr>
      <w:r>
        <w:rPr>
          <w:rFonts w:ascii="Arial" w:hAnsi="Arial" w:cs="Arial"/>
        </w:rPr>
        <w:t>In Österreich d</w:t>
      </w:r>
      <w:r w:rsidR="00677B44" w:rsidRPr="00C22F04">
        <w:rPr>
          <w:rFonts w:ascii="Arial" w:hAnsi="Arial" w:cs="Arial"/>
        </w:rPr>
        <w:t>erzeit in Arbeit, um die bisherigen F</w:t>
      </w:r>
      <w:r>
        <w:rPr>
          <w:rFonts w:ascii="Arial" w:hAnsi="Arial" w:cs="Arial"/>
        </w:rPr>
        <w:t>ehlentwicklun</w:t>
      </w:r>
      <w:r w:rsidR="00441717">
        <w:rPr>
          <w:rFonts w:ascii="Arial" w:hAnsi="Arial" w:cs="Arial"/>
        </w:rPr>
        <w:t>gen im Bereich des unkoordinierten</w:t>
      </w:r>
      <w:r>
        <w:rPr>
          <w:rFonts w:ascii="Arial" w:hAnsi="Arial" w:cs="Arial"/>
        </w:rPr>
        <w:t xml:space="preserve"> </w:t>
      </w:r>
      <w:r w:rsidR="00222093">
        <w:rPr>
          <w:rFonts w:ascii="Arial" w:hAnsi="Arial" w:cs="Arial"/>
        </w:rPr>
        <w:t xml:space="preserve">europäischen </w:t>
      </w:r>
      <w:r>
        <w:rPr>
          <w:rFonts w:ascii="Arial" w:hAnsi="Arial" w:cs="Arial"/>
        </w:rPr>
        <w:t xml:space="preserve">Strommarktes </w:t>
      </w:r>
      <w:r w:rsidR="00677B44" w:rsidRPr="00C22F04">
        <w:rPr>
          <w:rFonts w:ascii="Arial" w:hAnsi="Arial" w:cs="Arial"/>
        </w:rPr>
        <w:t>zu regulieren.</w:t>
      </w:r>
    </w:p>
    <w:p w:rsidR="00677B44" w:rsidRPr="00C22F04" w:rsidRDefault="00677B44" w:rsidP="00677B44">
      <w:pPr>
        <w:rPr>
          <w:rFonts w:ascii="Arial" w:hAnsi="Arial" w:cs="Arial"/>
        </w:rPr>
      </w:pPr>
    </w:p>
    <w:p w:rsidR="00677B44" w:rsidRPr="0010072E" w:rsidRDefault="00677B44" w:rsidP="00677B44">
      <w:pPr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color w:val="C00000"/>
          <w:lang w:val="de-DE"/>
        </w:rPr>
        <w:t>MINDEST</w:t>
      </w:r>
      <w:r w:rsidRPr="0010072E">
        <w:rPr>
          <w:rFonts w:ascii="Arial" w:hAnsi="Arial" w:cs="Arial"/>
          <w:b/>
          <w:color w:val="C00000"/>
          <w:lang w:val="de-DE"/>
        </w:rPr>
        <w:t xml:space="preserve">ABSTAND:   </w:t>
      </w:r>
    </w:p>
    <w:p w:rsidR="00677B44" w:rsidRPr="00DB29CF" w:rsidRDefault="00677B44" w:rsidP="00677B44">
      <w:pPr>
        <w:rPr>
          <w:rFonts w:ascii="Arial" w:hAnsi="Arial" w:cs="Arial"/>
          <w:lang w:val="de-DE"/>
        </w:rPr>
      </w:pPr>
      <w:r w:rsidRPr="00DB29CF">
        <w:rPr>
          <w:rFonts w:ascii="Arial" w:hAnsi="Arial" w:cs="Arial"/>
          <w:lang w:val="de-DE"/>
        </w:rPr>
        <w:t xml:space="preserve">Eine veraltete Verordnung der NÖ Raumordnung (2004) </w:t>
      </w:r>
      <w:r>
        <w:rPr>
          <w:rFonts w:ascii="Arial" w:hAnsi="Arial" w:cs="Arial"/>
          <w:lang w:val="de-DE"/>
        </w:rPr>
        <w:t>er</w:t>
      </w:r>
      <w:r w:rsidRPr="00DB29CF">
        <w:rPr>
          <w:rFonts w:ascii="Arial" w:hAnsi="Arial" w:cs="Arial"/>
          <w:lang w:val="de-DE"/>
        </w:rPr>
        <w:t>möglich</w:t>
      </w:r>
      <w:r>
        <w:rPr>
          <w:rFonts w:ascii="Arial" w:hAnsi="Arial" w:cs="Arial"/>
          <w:lang w:val="de-DE"/>
        </w:rPr>
        <w:t>t es</w:t>
      </w:r>
      <w:r w:rsidRPr="00DB29CF">
        <w:rPr>
          <w:rFonts w:ascii="Arial" w:hAnsi="Arial" w:cs="Arial"/>
          <w:lang w:val="de-DE"/>
        </w:rPr>
        <w:t>, WKA mit 200 Meter Höhe in einer Entfernung von 1.200 Meter zum Wohnbauland aufzustellen.</w:t>
      </w:r>
    </w:p>
    <w:p w:rsidR="00677B44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Forderung: </w:t>
      </w:r>
      <w:r w:rsidRPr="00DB29CF">
        <w:rPr>
          <w:rFonts w:ascii="Arial" w:hAnsi="Arial" w:cs="Arial"/>
          <w:b/>
          <w:lang w:val="de-DE"/>
        </w:rPr>
        <w:t>10 H Regel</w:t>
      </w:r>
      <w:r>
        <w:rPr>
          <w:rFonts w:ascii="Arial" w:hAnsi="Arial" w:cs="Arial"/>
          <w:lang w:val="de-DE"/>
        </w:rPr>
        <w:t xml:space="preserve">: </w:t>
      </w:r>
      <w:r w:rsidRPr="00DB29CF">
        <w:rPr>
          <w:rFonts w:ascii="Arial" w:hAnsi="Arial" w:cs="Arial"/>
          <w:lang w:val="de-DE"/>
        </w:rPr>
        <w:t xml:space="preserve"> Abstand zum Wohngeb</w:t>
      </w:r>
      <w:r>
        <w:rPr>
          <w:rFonts w:ascii="Arial" w:hAnsi="Arial" w:cs="Arial"/>
          <w:lang w:val="de-DE"/>
        </w:rPr>
        <w:t xml:space="preserve">iet x 10 fache Höhe der Anlage </w:t>
      </w:r>
      <w:r w:rsidRPr="00DB29CF">
        <w:rPr>
          <w:rFonts w:ascii="Arial" w:hAnsi="Arial" w:cs="Arial"/>
          <w:lang w:val="de-DE"/>
        </w:rPr>
        <w:t xml:space="preserve"> </w:t>
      </w:r>
    </w:p>
    <w:p w:rsidR="00677B44" w:rsidRDefault="00677B44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10 x 200 =</w:t>
      </w:r>
      <w:r w:rsidRPr="00DB29CF">
        <w:rPr>
          <w:rFonts w:ascii="Arial" w:hAnsi="Arial" w:cs="Arial"/>
          <w:lang w:val="de-DE"/>
        </w:rPr>
        <w:t xml:space="preserve">2000 Meter  </w:t>
      </w:r>
      <w:r w:rsidR="00722E10">
        <w:rPr>
          <w:rFonts w:ascii="Arial" w:hAnsi="Arial" w:cs="Arial"/>
          <w:lang w:val="de-DE"/>
        </w:rPr>
        <w:t>(z.B. in Bayern bereits Gesetz</w:t>
      </w:r>
      <w:r>
        <w:rPr>
          <w:rFonts w:ascii="Arial" w:hAnsi="Arial" w:cs="Arial"/>
          <w:lang w:val="de-DE"/>
        </w:rPr>
        <w:t>)</w:t>
      </w:r>
    </w:p>
    <w:p w:rsidR="00677B44" w:rsidRPr="00DB29CF" w:rsidRDefault="00677B44" w:rsidP="00677B44">
      <w:pPr>
        <w:rPr>
          <w:rFonts w:ascii="Arial" w:hAnsi="Arial" w:cs="Arial"/>
          <w:lang w:val="de-DE"/>
        </w:rPr>
      </w:pPr>
    </w:p>
    <w:p w:rsidR="00677B44" w:rsidRPr="0010072E" w:rsidRDefault="00343DBC" w:rsidP="00677B44">
      <w:pPr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color w:val="C00000"/>
          <w:lang w:val="de-DE"/>
        </w:rPr>
        <w:t xml:space="preserve">NÖ </w:t>
      </w:r>
      <w:r w:rsidR="00677B44" w:rsidRPr="0010072E">
        <w:rPr>
          <w:rFonts w:ascii="Arial" w:hAnsi="Arial" w:cs="Arial"/>
          <w:b/>
          <w:color w:val="C00000"/>
          <w:lang w:val="de-DE"/>
        </w:rPr>
        <w:t xml:space="preserve">NATURSCHUTZBUND:  </w:t>
      </w:r>
    </w:p>
    <w:p w:rsidR="0097602F" w:rsidRDefault="00CA651B" w:rsidP="00677B44">
      <w:pPr>
        <w:rPr>
          <w:rFonts w:ascii="Arial" w:hAnsi="Arial" w:cs="Arial"/>
        </w:rPr>
      </w:pPr>
      <w:r>
        <w:rPr>
          <w:rFonts w:ascii="Arial" w:hAnsi="Arial" w:cs="Arial"/>
        </w:rPr>
        <w:t>In einer umfassenden fachlichen Stellungnahme wird das Projekt WA 15 „Die Wild“  strikt abgelehnt.</w:t>
      </w:r>
      <w:r w:rsidR="00D127D9">
        <w:rPr>
          <w:rFonts w:ascii="Arial" w:hAnsi="Arial" w:cs="Arial"/>
        </w:rPr>
        <w:t xml:space="preserve"> </w:t>
      </w:r>
    </w:p>
    <w:p w:rsidR="00677B44" w:rsidRDefault="00D127D9" w:rsidP="00677B44">
      <w:pPr>
        <w:rPr>
          <w:rFonts w:ascii="Arial" w:hAnsi="Arial" w:cs="Arial"/>
        </w:rPr>
      </w:pPr>
      <w:r>
        <w:rPr>
          <w:rFonts w:ascii="Arial" w:hAnsi="Arial" w:cs="Arial"/>
        </w:rPr>
        <w:t>Sieht das Projekt auf Grund des NÖ Naturschutzgesetzes als nicht bewilligungsfähig an.</w:t>
      </w:r>
    </w:p>
    <w:p w:rsidR="00677B44" w:rsidRDefault="00677B44" w:rsidP="00677B44">
      <w:pPr>
        <w:rPr>
          <w:rFonts w:ascii="Arial" w:hAnsi="Arial" w:cs="Arial"/>
          <w:b/>
          <w:lang w:val="de-DE"/>
        </w:rPr>
      </w:pPr>
    </w:p>
    <w:p w:rsidR="006879D9" w:rsidRDefault="006879D9" w:rsidP="006879D9">
      <w:pPr>
        <w:rPr>
          <w:rFonts w:ascii="Arial" w:hAnsi="Arial" w:cs="Arial"/>
          <w:b/>
          <w:color w:val="C00000"/>
          <w:lang w:eastAsia="de-AT"/>
        </w:rPr>
      </w:pPr>
      <w:r>
        <w:rPr>
          <w:rFonts w:ascii="Arial" w:hAnsi="Arial" w:cs="Arial"/>
          <w:b/>
          <w:color w:val="C00000"/>
          <w:lang w:eastAsia="de-AT"/>
        </w:rPr>
        <w:t>POLITIKER:</w:t>
      </w:r>
    </w:p>
    <w:p w:rsidR="00B11692" w:rsidRDefault="00B11692" w:rsidP="006879D9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 xml:space="preserve">Es erfolgten </w:t>
      </w:r>
      <w:r w:rsidR="00EF43A2">
        <w:rPr>
          <w:rFonts w:ascii="Arial" w:hAnsi="Arial" w:cs="Arial"/>
          <w:lang w:eastAsia="de-AT"/>
        </w:rPr>
        <w:t>seitens der b</w:t>
      </w:r>
      <w:r>
        <w:rPr>
          <w:rFonts w:ascii="Arial" w:hAnsi="Arial" w:cs="Arial"/>
          <w:lang w:eastAsia="de-AT"/>
        </w:rPr>
        <w:t>eteiligten B</w:t>
      </w:r>
      <w:r w:rsidR="00EF43A2">
        <w:rPr>
          <w:rFonts w:ascii="Arial" w:hAnsi="Arial" w:cs="Arial"/>
          <w:lang w:eastAsia="de-AT"/>
        </w:rPr>
        <w:t xml:space="preserve">ürgermeister lt. eigenen Aussagen </w:t>
      </w:r>
      <w:r>
        <w:rPr>
          <w:rFonts w:ascii="Arial" w:hAnsi="Arial" w:cs="Arial"/>
          <w:lang w:eastAsia="de-AT"/>
        </w:rPr>
        <w:t>mehrmals</w:t>
      </w:r>
      <w:r w:rsidR="00EF43A2">
        <w:rPr>
          <w:rFonts w:ascii="Arial" w:hAnsi="Arial" w:cs="Arial"/>
          <w:lang w:eastAsia="de-AT"/>
        </w:rPr>
        <w:t xml:space="preserve"> Interventionen beim Bundesheer  </w:t>
      </w:r>
      <w:r w:rsidR="00FA33C6">
        <w:rPr>
          <w:rFonts w:ascii="Arial" w:hAnsi="Arial" w:cs="Arial"/>
          <w:lang w:eastAsia="de-AT"/>
        </w:rPr>
        <w:t>(</w:t>
      </w:r>
      <w:r w:rsidR="00EF43A2">
        <w:rPr>
          <w:rFonts w:ascii="Arial" w:hAnsi="Arial" w:cs="Arial"/>
          <w:lang w:eastAsia="de-AT"/>
        </w:rPr>
        <w:t>in welchem Auftrag eigentlich? – dem der WEB?</w:t>
      </w:r>
      <w:r w:rsidR="00FA33C6">
        <w:rPr>
          <w:rFonts w:ascii="Arial" w:hAnsi="Arial" w:cs="Arial"/>
          <w:lang w:eastAsia="de-AT"/>
        </w:rPr>
        <w:t>)</w:t>
      </w:r>
      <w:r w:rsidR="00E579AC">
        <w:rPr>
          <w:rFonts w:ascii="Arial" w:hAnsi="Arial" w:cs="Arial"/>
          <w:lang w:eastAsia="de-AT"/>
        </w:rPr>
        <w:t>.</w:t>
      </w:r>
    </w:p>
    <w:p w:rsidR="00C019BF" w:rsidRDefault="003B0188" w:rsidP="006879D9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>Heuer gab es</w:t>
      </w:r>
      <w:r w:rsidR="00B11692">
        <w:rPr>
          <w:rFonts w:ascii="Arial" w:hAnsi="Arial" w:cs="Arial"/>
          <w:lang w:eastAsia="de-AT"/>
        </w:rPr>
        <w:t xml:space="preserve"> eine </w:t>
      </w:r>
      <w:r w:rsidR="006879D9">
        <w:rPr>
          <w:rFonts w:ascii="Arial" w:hAnsi="Arial" w:cs="Arial"/>
          <w:lang w:eastAsia="de-AT"/>
        </w:rPr>
        <w:t>parlamentarische Anfr</w:t>
      </w:r>
      <w:r w:rsidR="006879D9" w:rsidRPr="00FB57E8">
        <w:rPr>
          <w:rFonts w:ascii="Arial" w:hAnsi="Arial" w:cs="Arial"/>
          <w:lang w:eastAsia="de-AT"/>
        </w:rPr>
        <w:t xml:space="preserve">age </w:t>
      </w:r>
      <w:r>
        <w:rPr>
          <w:rFonts w:ascii="Arial" w:hAnsi="Arial" w:cs="Arial"/>
          <w:lang w:eastAsia="de-AT"/>
        </w:rPr>
        <w:t>an</w:t>
      </w:r>
      <w:r w:rsidR="00B11692">
        <w:rPr>
          <w:rFonts w:ascii="Arial" w:hAnsi="Arial" w:cs="Arial"/>
          <w:lang w:eastAsia="de-AT"/>
        </w:rPr>
        <w:t xml:space="preserve"> BM Klug </w:t>
      </w:r>
      <w:r w:rsidR="006879D9">
        <w:rPr>
          <w:rFonts w:ascii="Arial" w:hAnsi="Arial" w:cs="Arial"/>
          <w:lang w:eastAsia="de-AT"/>
        </w:rPr>
        <w:t xml:space="preserve">betreffend </w:t>
      </w:r>
      <w:r w:rsidR="00B11692">
        <w:rPr>
          <w:rFonts w:ascii="Arial" w:hAnsi="Arial" w:cs="Arial"/>
          <w:lang w:eastAsia="de-AT"/>
        </w:rPr>
        <w:t>„</w:t>
      </w:r>
      <w:r w:rsidR="006879D9">
        <w:rPr>
          <w:rFonts w:ascii="Arial" w:hAnsi="Arial" w:cs="Arial"/>
          <w:lang w:eastAsia="de-AT"/>
        </w:rPr>
        <w:t>des seit 2 Jahren p</w:t>
      </w:r>
      <w:r w:rsidR="006879D9" w:rsidRPr="00FB57E8">
        <w:rPr>
          <w:rFonts w:ascii="Arial" w:hAnsi="Arial" w:cs="Arial"/>
          <w:lang w:eastAsia="de-AT"/>
        </w:rPr>
        <w:t>enibel vorbereitete</w:t>
      </w:r>
      <w:r w:rsidR="006879D9">
        <w:rPr>
          <w:rFonts w:ascii="Arial" w:hAnsi="Arial" w:cs="Arial"/>
          <w:lang w:eastAsia="de-AT"/>
        </w:rPr>
        <w:t>n Projektes</w:t>
      </w:r>
      <w:r>
        <w:rPr>
          <w:rFonts w:ascii="Arial" w:hAnsi="Arial" w:cs="Arial"/>
          <w:lang w:eastAsia="de-AT"/>
        </w:rPr>
        <w:t>“</w:t>
      </w:r>
      <w:r w:rsidR="006879D9">
        <w:rPr>
          <w:rFonts w:ascii="Arial" w:hAnsi="Arial" w:cs="Arial"/>
          <w:lang w:eastAsia="de-AT"/>
        </w:rPr>
        <w:t xml:space="preserve"> Windp</w:t>
      </w:r>
      <w:r w:rsidR="00E579AC">
        <w:rPr>
          <w:rFonts w:ascii="Arial" w:hAnsi="Arial" w:cs="Arial"/>
          <w:lang w:eastAsia="de-AT"/>
        </w:rPr>
        <w:t xml:space="preserve">ark in </w:t>
      </w:r>
      <w:proofErr w:type="gramStart"/>
      <w:r w:rsidR="00E579AC">
        <w:rPr>
          <w:rFonts w:ascii="Arial" w:hAnsi="Arial" w:cs="Arial"/>
          <w:lang w:eastAsia="de-AT"/>
        </w:rPr>
        <w:t>der</w:t>
      </w:r>
      <w:proofErr w:type="gramEnd"/>
      <w:r w:rsidR="00E579AC">
        <w:rPr>
          <w:rFonts w:ascii="Arial" w:hAnsi="Arial" w:cs="Arial"/>
          <w:lang w:eastAsia="de-AT"/>
        </w:rPr>
        <w:t xml:space="preserve"> Wild durch </w:t>
      </w:r>
      <w:proofErr w:type="spellStart"/>
      <w:r w:rsidR="00E579AC">
        <w:rPr>
          <w:rFonts w:ascii="Arial" w:hAnsi="Arial" w:cs="Arial"/>
          <w:lang w:eastAsia="de-AT"/>
        </w:rPr>
        <w:t>LAbg</w:t>
      </w:r>
      <w:proofErr w:type="spellEnd"/>
      <w:r w:rsidR="00E579AC">
        <w:rPr>
          <w:rFonts w:ascii="Arial" w:hAnsi="Arial" w:cs="Arial"/>
          <w:lang w:eastAsia="de-AT"/>
        </w:rPr>
        <w:t>. GROISS.</w:t>
      </w:r>
    </w:p>
    <w:p w:rsidR="00B11692" w:rsidRPr="00FB57E8" w:rsidRDefault="00B11692" w:rsidP="006879D9">
      <w:pPr>
        <w:rPr>
          <w:rFonts w:ascii="Arial" w:hAnsi="Arial" w:cs="Arial"/>
          <w:lang w:eastAsia="de-AT"/>
        </w:rPr>
      </w:pPr>
    </w:p>
    <w:p w:rsidR="00722E10" w:rsidRDefault="00722E10" w:rsidP="00C019BF">
      <w:pPr>
        <w:rPr>
          <w:rFonts w:ascii="Arial" w:hAnsi="Arial" w:cs="Arial"/>
          <w:b/>
          <w:color w:val="C00000"/>
          <w:lang w:eastAsia="de-AT"/>
        </w:rPr>
      </w:pPr>
    </w:p>
    <w:p w:rsidR="00722E10" w:rsidRDefault="00722E10" w:rsidP="00C019BF">
      <w:pPr>
        <w:rPr>
          <w:rFonts w:ascii="Arial" w:hAnsi="Arial" w:cs="Arial"/>
          <w:b/>
          <w:color w:val="C00000"/>
          <w:lang w:eastAsia="de-AT"/>
        </w:rPr>
      </w:pPr>
    </w:p>
    <w:p w:rsidR="00722E10" w:rsidRDefault="00722E10" w:rsidP="00C019BF">
      <w:pPr>
        <w:rPr>
          <w:rFonts w:ascii="Arial" w:hAnsi="Arial" w:cs="Arial"/>
          <w:b/>
          <w:color w:val="C00000"/>
          <w:lang w:eastAsia="de-AT"/>
        </w:rPr>
      </w:pPr>
    </w:p>
    <w:p w:rsidR="00677B44" w:rsidRDefault="00677B44" w:rsidP="00C019BF">
      <w:pPr>
        <w:rPr>
          <w:rFonts w:ascii="Arial" w:hAnsi="Arial" w:cs="Arial"/>
          <w:b/>
          <w:color w:val="C00000"/>
          <w:lang w:eastAsia="de-AT"/>
        </w:rPr>
      </w:pPr>
      <w:r w:rsidRPr="00C22F04">
        <w:rPr>
          <w:rFonts w:ascii="Arial" w:hAnsi="Arial" w:cs="Arial"/>
          <w:b/>
          <w:color w:val="C00000"/>
          <w:lang w:eastAsia="de-AT"/>
        </w:rPr>
        <w:lastRenderedPageBreak/>
        <w:t>REPOWERING</w:t>
      </w:r>
      <w:r>
        <w:rPr>
          <w:rFonts w:ascii="Arial" w:hAnsi="Arial" w:cs="Arial"/>
          <w:b/>
          <w:color w:val="C00000"/>
          <w:lang w:eastAsia="de-AT"/>
        </w:rPr>
        <w:t>:</w:t>
      </w:r>
    </w:p>
    <w:p w:rsidR="00C019BF" w:rsidRDefault="003D3E44" w:rsidP="00C019BF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>Durch Modernisier</w:t>
      </w:r>
      <w:r w:rsidR="00C019BF" w:rsidRPr="00C019BF">
        <w:rPr>
          <w:rFonts w:ascii="Arial" w:hAnsi="Arial" w:cs="Arial"/>
          <w:lang w:eastAsia="de-AT"/>
        </w:rPr>
        <w:t xml:space="preserve">ung </w:t>
      </w:r>
      <w:r w:rsidR="00C019BF">
        <w:rPr>
          <w:rFonts w:ascii="Arial" w:hAnsi="Arial" w:cs="Arial"/>
          <w:lang w:eastAsia="de-AT"/>
        </w:rPr>
        <w:t xml:space="preserve">bestehender Windparks große Leistungserhöhung und somit die Erreichung der </w:t>
      </w:r>
      <w:r>
        <w:rPr>
          <w:rFonts w:ascii="Arial" w:hAnsi="Arial" w:cs="Arial"/>
          <w:lang w:eastAsia="de-AT"/>
        </w:rPr>
        <w:t>NÖ Energiez</w:t>
      </w:r>
      <w:r w:rsidR="006103EC">
        <w:rPr>
          <w:rFonts w:ascii="Arial" w:hAnsi="Arial" w:cs="Arial"/>
          <w:lang w:eastAsia="de-AT"/>
        </w:rPr>
        <w:t>iele für 2030 auch ohne weitere</w:t>
      </w:r>
      <w:r w:rsidR="00C019BF">
        <w:rPr>
          <w:rFonts w:ascii="Arial" w:hAnsi="Arial" w:cs="Arial"/>
          <w:lang w:eastAsia="de-AT"/>
        </w:rPr>
        <w:t xml:space="preserve"> Landschaftszerstörung möglich. </w:t>
      </w:r>
    </w:p>
    <w:p w:rsidR="001308E2" w:rsidRPr="001308E2" w:rsidRDefault="001308E2" w:rsidP="001308E2">
      <w:pPr>
        <w:pStyle w:val="prefix2"/>
        <w:spacing w:before="0" w:beforeAutospacing="0" w:after="0" w:afterAutospacing="0"/>
        <w:rPr>
          <w:rFonts w:ascii="Arial" w:hAnsi="Arial" w:cs="Arial"/>
        </w:rPr>
      </w:pPr>
      <w:r w:rsidRPr="001308E2">
        <w:rPr>
          <w:rFonts w:ascii="Arial" w:hAnsi="Arial" w:cs="Arial"/>
          <w:bCs/>
        </w:rPr>
        <w:t>Die Faustformel in der Branche laut</w:t>
      </w:r>
      <w:r>
        <w:rPr>
          <w:rFonts w:ascii="Arial" w:hAnsi="Arial" w:cs="Arial"/>
          <w:bCs/>
        </w:rPr>
        <w:t>et: Mit der Hälfte der Anlagen</w:t>
      </w:r>
      <w:r w:rsidRPr="001308E2">
        <w:rPr>
          <w:rFonts w:ascii="Arial" w:hAnsi="Arial" w:cs="Arial"/>
          <w:bCs/>
        </w:rPr>
        <w:t xml:space="preserve"> wird die installierte Leistung verdoppelt und die Stromausbeute verdreifacht. </w:t>
      </w:r>
    </w:p>
    <w:p w:rsidR="00C019BF" w:rsidRDefault="00C019BF" w:rsidP="00C019BF">
      <w:pPr>
        <w:rPr>
          <w:rFonts w:ascii="Arial" w:hAnsi="Arial" w:cs="Arial"/>
          <w:b/>
          <w:color w:val="C00000"/>
          <w:lang w:eastAsia="de-AT"/>
        </w:rPr>
      </w:pPr>
    </w:p>
    <w:p w:rsidR="00677B44" w:rsidRPr="0010072E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10072E">
        <w:rPr>
          <w:rFonts w:ascii="Arial" w:hAnsi="Arial" w:cs="Arial"/>
          <w:b/>
          <w:color w:val="C00000"/>
          <w:lang w:val="de-DE"/>
        </w:rPr>
        <w:t xml:space="preserve">TOURISMUS:  </w:t>
      </w:r>
    </w:p>
    <w:p w:rsidR="00517026" w:rsidRDefault="00677B44" w:rsidP="00677B44">
      <w:pPr>
        <w:rPr>
          <w:rFonts w:ascii="Arial" w:hAnsi="Arial" w:cs="Arial"/>
          <w:lang w:val="de-DE"/>
        </w:rPr>
      </w:pPr>
      <w:r w:rsidRPr="00E41355">
        <w:rPr>
          <w:rFonts w:ascii="Arial" w:hAnsi="Arial" w:cs="Arial"/>
          <w:lang w:val="de-DE"/>
        </w:rPr>
        <w:t>Ca</w:t>
      </w:r>
      <w:r w:rsidR="00DE25A0">
        <w:rPr>
          <w:rFonts w:ascii="Arial" w:hAnsi="Arial" w:cs="Arial"/>
          <w:lang w:val="de-DE"/>
        </w:rPr>
        <w:t>.</w:t>
      </w:r>
      <w:r w:rsidRPr="00E41355">
        <w:rPr>
          <w:rFonts w:ascii="Arial" w:hAnsi="Arial" w:cs="Arial"/>
          <w:lang w:val="de-DE"/>
        </w:rPr>
        <w:t xml:space="preserve"> 65% der Gäste </w:t>
      </w:r>
      <w:r w:rsidR="00517026">
        <w:rPr>
          <w:rFonts w:ascii="Arial" w:hAnsi="Arial" w:cs="Arial"/>
          <w:lang w:val="de-DE"/>
        </w:rPr>
        <w:t xml:space="preserve">des Waldviertels </w:t>
      </w:r>
      <w:r w:rsidRPr="00E41355">
        <w:rPr>
          <w:rFonts w:ascii="Arial" w:hAnsi="Arial" w:cs="Arial"/>
          <w:lang w:val="de-DE"/>
        </w:rPr>
        <w:t>kommen we</w:t>
      </w:r>
      <w:r w:rsidR="00517026">
        <w:rPr>
          <w:rFonts w:ascii="Arial" w:hAnsi="Arial" w:cs="Arial"/>
          <w:lang w:val="de-DE"/>
        </w:rPr>
        <w:t>gen der unberührten Landschaft.</w:t>
      </w:r>
    </w:p>
    <w:p w:rsidR="00677B44" w:rsidRDefault="00517026" w:rsidP="00677B44">
      <w:pPr>
        <w:rPr>
          <w:rFonts w:ascii="Arial" w:hAnsi="Arial" w:cs="Arial"/>
          <w:color w:val="4F6228" w:themeColor="accent3" w:themeShade="80"/>
          <w:lang w:val="de-DE"/>
        </w:rPr>
      </w:pPr>
      <w:r>
        <w:rPr>
          <w:rFonts w:ascii="Arial" w:hAnsi="Arial" w:cs="Arial"/>
          <w:lang w:val="de-DE"/>
        </w:rPr>
        <w:t>D</w:t>
      </w:r>
      <w:r w:rsidR="00677B44">
        <w:rPr>
          <w:rFonts w:ascii="Arial" w:hAnsi="Arial" w:cs="Arial"/>
          <w:lang w:val="de-DE"/>
        </w:rPr>
        <w:t>as</w:t>
      </w:r>
      <w:r w:rsidR="00677B44" w:rsidRPr="00E41355">
        <w:rPr>
          <w:rFonts w:ascii="Arial" w:hAnsi="Arial" w:cs="Arial"/>
          <w:lang w:val="de-DE"/>
        </w:rPr>
        <w:t xml:space="preserve"> Windkraftprojekt </w:t>
      </w:r>
      <w:r w:rsidR="00677B44">
        <w:rPr>
          <w:rFonts w:ascii="Arial" w:hAnsi="Arial" w:cs="Arial"/>
          <w:lang w:val="de-DE"/>
        </w:rPr>
        <w:t xml:space="preserve">in </w:t>
      </w:r>
      <w:proofErr w:type="gramStart"/>
      <w:r w:rsidR="00677B44">
        <w:rPr>
          <w:rFonts w:ascii="Arial" w:hAnsi="Arial" w:cs="Arial"/>
          <w:lang w:val="de-DE"/>
        </w:rPr>
        <w:t>der</w:t>
      </w:r>
      <w:proofErr w:type="gramEnd"/>
      <w:r w:rsidR="00677B44">
        <w:rPr>
          <w:rFonts w:ascii="Arial" w:hAnsi="Arial" w:cs="Arial"/>
          <w:lang w:val="de-DE"/>
        </w:rPr>
        <w:t xml:space="preserve"> W</w:t>
      </w:r>
      <w:r w:rsidR="00677B44" w:rsidRPr="00E41355">
        <w:rPr>
          <w:rFonts w:ascii="Arial" w:hAnsi="Arial" w:cs="Arial"/>
          <w:lang w:val="de-DE"/>
        </w:rPr>
        <w:t xml:space="preserve">ild wurde von Tourismusexperten </w:t>
      </w:r>
      <w:r w:rsidR="00677B44">
        <w:rPr>
          <w:rFonts w:ascii="Arial" w:hAnsi="Arial" w:cs="Arial"/>
          <w:lang w:val="de-DE"/>
        </w:rPr>
        <w:t xml:space="preserve">entschieden </w:t>
      </w:r>
      <w:r w:rsidR="00677B44" w:rsidRPr="00E41355">
        <w:rPr>
          <w:rFonts w:ascii="Arial" w:hAnsi="Arial" w:cs="Arial"/>
          <w:lang w:val="de-DE"/>
        </w:rPr>
        <w:t>abgelehnt.</w:t>
      </w:r>
      <w:r w:rsidR="00677B44">
        <w:rPr>
          <w:rFonts w:ascii="Arial" w:hAnsi="Arial" w:cs="Arial"/>
          <w:lang w:val="de-DE"/>
        </w:rPr>
        <w:t xml:space="preserve"> </w:t>
      </w:r>
    </w:p>
    <w:p w:rsidR="00DE25A0" w:rsidRPr="00DE25A0" w:rsidRDefault="007271C6" w:rsidP="007271C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DE25A0">
        <w:rPr>
          <w:rFonts w:ascii="Arial" w:eastAsiaTheme="minorHAnsi" w:hAnsi="Arial" w:cs="Arial"/>
          <w:lang w:eastAsia="en-US"/>
        </w:rPr>
        <w:t>D</w:t>
      </w:r>
      <w:r w:rsidR="00DE25A0" w:rsidRPr="00DE25A0">
        <w:rPr>
          <w:rFonts w:ascii="Arial" w:eastAsiaTheme="minorHAnsi" w:hAnsi="Arial" w:cs="Arial"/>
          <w:lang w:eastAsia="en-US"/>
        </w:rPr>
        <w:t xml:space="preserve">ie umfassende Stellungnahme der </w:t>
      </w:r>
      <w:r w:rsidRPr="00DE25A0">
        <w:rPr>
          <w:rFonts w:ascii="Arial" w:eastAsiaTheme="minorHAnsi" w:hAnsi="Arial" w:cs="Arial"/>
          <w:lang w:eastAsia="en-US"/>
        </w:rPr>
        <w:t>Destin</w:t>
      </w:r>
      <w:r w:rsidR="000E3D4A">
        <w:rPr>
          <w:rFonts w:ascii="Arial" w:eastAsiaTheme="minorHAnsi" w:hAnsi="Arial" w:cs="Arial"/>
          <w:lang w:eastAsia="en-US"/>
        </w:rPr>
        <w:t>ation Waldviertel GmbH wurde</w:t>
      </w:r>
      <w:r w:rsidRPr="00DE25A0">
        <w:rPr>
          <w:rFonts w:ascii="Arial" w:eastAsiaTheme="minorHAnsi" w:hAnsi="Arial" w:cs="Arial"/>
          <w:lang w:eastAsia="en-US"/>
        </w:rPr>
        <w:t xml:space="preserve"> vollkommen außer Acht</w:t>
      </w:r>
      <w:r w:rsidR="000E3D4A">
        <w:rPr>
          <w:rFonts w:ascii="Arial" w:eastAsiaTheme="minorHAnsi" w:hAnsi="Arial" w:cs="Arial"/>
          <w:lang w:eastAsia="en-US"/>
        </w:rPr>
        <w:t xml:space="preserve"> gelassen.</w:t>
      </w:r>
    </w:p>
    <w:p w:rsidR="00677B44" w:rsidRDefault="00677B44" w:rsidP="00677B44">
      <w:pPr>
        <w:rPr>
          <w:rFonts w:ascii="Arial" w:hAnsi="Arial" w:cs="Arial"/>
          <w:lang w:val="de-DE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F9637D">
        <w:rPr>
          <w:rFonts w:ascii="Arial" w:hAnsi="Arial" w:cs="Arial"/>
          <w:b/>
          <w:color w:val="C00000"/>
          <w:lang w:val="de-DE"/>
        </w:rPr>
        <w:t>SCHATTENWURF</w:t>
      </w:r>
      <w:r>
        <w:rPr>
          <w:rFonts w:ascii="Arial" w:hAnsi="Arial" w:cs="Arial"/>
          <w:b/>
          <w:color w:val="C00000"/>
          <w:lang w:val="de-DE"/>
        </w:rPr>
        <w:t>:</w:t>
      </w:r>
    </w:p>
    <w:p w:rsidR="000201AD" w:rsidRPr="000201AD" w:rsidRDefault="005B6C6A" w:rsidP="00677B4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Bewohner von </w:t>
      </w:r>
      <w:proofErr w:type="spellStart"/>
      <w:r w:rsidR="000201AD" w:rsidRPr="000201AD">
        <w:rPr>
          <w:rFonts w:ascii="Arial" w:hAnsi="Arial" w:cs="Arial"/>
          <w:lang w:val="de-DE"/>
        </w:rPr>
        <w:t>Göpf</w:t>
      </w:r>
      <w:r w:rsidR="00BB6743">
        <w:rPr>
          <w:rFonts w:ascii="Arial" w:hAnsi="Arial" w:cs="Arial"/>
          <w:lang w:val="de-DE"/>
        </w:rPr>
        <w:t>r</w:t>
      </w:r>
      <w:r w:rsidR="000201AD" w:rsidRPr="000201AD">
        <w:rPr>
          <w:rFonts w:ascii="Arial" w:hAnsi="Arial" w:cs="Arial"/>
          <w:lang w:val="de-DE"/>
        </w:rPr>
        <w:t>itz</w:t>
      </w:r>
      <w:proofErr w:type="spellEnd"/>
      <w:r w:rsidR="000201AD" w:rsidRPr="000201AD">
        <w:rPr>
          <w:rFonts w:ascii="Arial" w:hAnsi="Arial" w:cs="Arial"/>
          <w:lang w:val="de-DE"/>
        </w:rPr>
        <w:t xml:space="preserve"> und </w:t>
      </w:r>
      <w:proofErr w:type="spellStart"/>
      <w:r w:rsidR="000201AD" w:rsidRPr="000201AD">
        <w:rPr>
          <w:rFonts w:ascii="Arial" w:hAnsi="Arial" w:cs="Arial"/>
          <w:lang w:val="de-DE"/>
        </w:rPr>
        <w:t>Dietmannsdorf</w:t>
      </w:r>
      <w:proofErr w:type="spellEnd"/>
      <w:r w:rsidR="000201AD" w:rsidRPr="000201AD">
        <w:rPr>
          <w:rFonts w:ascii="Arial" w:hAnsi="Arial" w:cs="Arial"/>
          <w:lang w:val="de-DE"/>
        </w:rPr>
        <w:t xml:space="preserve"> </w:t>
      </w:r>
      <w:r w:rsidR="00722E10">
        <w:rPr>
          <w:rFonts w:ascii="Arial" w:hAnsi="Arial" w:cs="Arial"/>
          <w:lang w:val="de-DE"/>
        </w:rPr>
        <w:t xml:space="preserve">wären </w:t>
      </w:r>
      <w:r w:rsidR="00D12FC6">
        <w:rPr>
          <w:rFonts w:ascii="Arial" w:hAnsi="Arial" w:cs="Arial"/>
          <w:lang w:val="de-DE"/>
        </w:rPr>
        <w:t xml:space="preserve">stark </w:t>
      </w:r>
      <w:r w:rsidR="000201AD" w:rsidRPr="000201AD">
        <w:rPr>
          <w:rFonts w:ascii="Arial" w:hAnsi="Arial" w:cs="Arial"/>
          <w:lang w:val="de-DE"/>
        </w:rPr>
        <w:t>betroffen. Auflage mit Abschaltzeiten soll Belästigung der Anrainer mindern</w:t>
      </w:r>
      <w:r>
        <w:rPr>
          <w:rFonts w:ascii="Arial" w:hAnsi="Arial" w:cs="Arial"/>
          <w:lang w:val="de-DE"/>
        </w:rPr>
        <w:t xml:space="preserve">. Kontrolle </w:t>
      </w:r>
      <w:r w:rsidR="009B6D45">
        <w:rPr>
          <w:rFonts w:ascii="Arial" w:hAnsi="Arial" w:cs="Arial"/>
          <w:lang w:val="de-DE"/>
        </w:rPr>
        <w:t xml:space="preserve">und Beweislast </w:t>
      </w:r>
      <w:r>
        <w:rPr>
          <w:rFonts w:ascii="Arial" w:hAnsi="Arial" w:cs="Arial"/>
          <w:lang w:val="de-DE"/>
        </w:rPr>
        <w:t>obliegt den Betroffenen.</w:t>
      </w:r>
    </w:p>
    <w:p w:rsidR="00E26D67" w:rsidRPr="006A1393" w:rsidRDefault="00E26D67" w:rsidP="00677B44">
      <w:pPr>
        <w:rPr>
          <w:rFonts w:ascii="Arial" w:hAnsi="Arial" w:cs="Arial"/>
          <w:lang w:val="de-DE"/>
        </w:rPr>
      </w:pPr>
    </w:p>
    <w:p w:rsidR="006A1393" w:rsidRDefault="006A1393" w:rsidP="006A1393">
      <w:pPr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color w:val="C00000"/>
          <w:lang w:val="de-DE"/>
        </w:rPr>
        <w:t>VORBELASTUNG:</w:t>
      </w:r>
    </w:p>
    <w:p w:rsidR="005549B3" w:rsidRDefault="005549B3" w:rsidP="005549B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Bundesstraße B2 sowie der</w:t>
      </w:r>
      <w:r w:rsidR="006A1393">
        <w:rPr>
          <w:rFonts w:ascii="Arial" w:hAnsi="Arial" w:cs="Arial"/>
          <w:lang w:val="de-DE"/>
        </w:rPr>
        <w:t xml:space="preserve"> ca. 30 Meter hohe 11o KV Leitung </w:t>
      </w:r>
      <w:r w:rsidR="000A6F7F">
        <w:rPr>
          <w:rFonts w:ascii="Arial" w:hAnsi="Arial" w:cs="Arial"/>
          <w:lang w:val="de-DE"/>
        </w:rPr>
        <w:t>werden</w:t>
      </w:r>
      <w:r w:rsidRPr="00777CA6">
        <w:rPr>
          <w:rFonts w:ascii="Arial" w:hAnsi="Arial" w:cs="Arial"/>
          <w:lang w:val="de-DE"/>
        </w:rPr>
        <w:t xml:space="preserve"> im Verfahren benutzt, um die </w:t>
      </w:r>
      <w:r>
        <w:rPr>
          <w:rFonts w:ascii="Arial" w:hAnsi="Arial" w:cs="Arial"/>
          <w:lang w:val="de-DE"/>
        </w:rPr>
        <w:t>landschaftliche Wer</w:t>
      </w:r>
      <w:r w:rsidR="000A6F7F">
        <w:rPr>
          <w:rFonts w:ascii="Arial" w:hAnsi="Arial" w:cs="Arial"/>
          <w:lang w:val="de-DE"/>
        </w:rPr>
        <w:t>tigkeit der Region herabzustufen</w:t>
      </w:r>
      <w:r>
        <w:rPr>
          <w:rFonts w:ascii="Arial" w:hAnsi="Arial" w:cs="Arial"/>
          <w:lang w:val="de-DE"/>
        </w:rPr>
        <w:t xml:space="preserve">. </w:t>
      </w:r>
    </w:p>
    <w:p w:rsidR="003939AE" w:rsidRPr="00777CA6" w:rsidRDefault="000A6F7F" w:rsidP="003939A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einer</w:t>
      </w:r>
      <w:r w:rsidR="003939AE">
        <w:rPr>
          <w:rFonts w:ascii="Arial" w:hAnsi="Arial" w:cs="Arial"/>
          <w:lang w:val="de-DE"/>
        </w:rPr>
        <w:t xml:space="preserve"> sogenannte „</w:t>
      </w:r>
      <w:proofErr w:type="spellStart"/>
      <w:r w:rsidR="003939AE">
        <w:rPr>
          <w:rFonts w:ascii="Arial" w:hAnsi="Arial" w:cs="Arial"/>
          <w:lang w:val="de-DE"/>
        </w:rPr>
        <w:t>technogene</w:t>
      </w:r>
      <w:proofErr w:type="spellEnd"/>
      <w:r>
        <w:rPr>
          <w:rFonts w:ascii="Arial" w:hAnsi="Arial" w:cs="Arial"/>
          <w:lang w:val="de-DE"/>
        </w:rPr>
        <w:t xml:space="preserve"> Vorbelastung“ der Landschaft</w:t>
      </w:r>
      <w:r w:rsidR="003939AE">
        <w:rPr>
          <w:rFonts w:ascii="Arial" w:hAnsi="Arial" w:cs="Arial"/>
          <w:lang w:val="de-DE"/>
        </w:rPr>
        <w:t xml:space="preserve"> ist es leichter, </w:t>
      </w:r>
      <w:r>
        <w:rPr>
          <w:rFonts w:ascii="Arial" w:hAnsi="Arial" w:cs="Arial"/>
          <w:lang w:val="de-DE"/>
        </w:rPr>
        <w:t>weitere „Verunstaltungen“ vorzunehmen.</w:t>
      </w:r>
    </w:p>
    <w:p w:rsidR="005549B3" w:rsidRDefault="005549B3" w:rsidP="005549B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Stehen einmal</w:t>
      </w:r>
      <w:r w:rsidR="000B5BC5">
        <w:rPr>
          <w:rFonts w:ascii="Arial" w:hAnsi="Arial" w:cs="Arial"/>
          <w:lang w:val="de-DE"/>
        </w:rPr>
        <w:t xml:space="preserve"> WKA in der Landschaft, dann haben es </w:t>
      </w:r>
      <w:r>
        <w:rPr>
          <w:rFonts w:ascii="Arial" w:hAnsi="Arial" w:cs="Arial"/>
          <w:lang w:val="de-DE"/>
        </w:rPr>
        <w:t xml:space="preserve">weitere </w:t>
      </w:r>
      <w:r w:rsidR="00D36B3F">
        <w:rPr>
          <w:rFonts w:ascii="Arial" w:hAnsi="Arial" w:cs="Arial"/>
          <w:lang w:val="de-DE"/>
        </w:rPr>
        <w:t xml:space="preserve">derartige </w:t>
      </w:r>
      <w:r>
        <w:rPr>
          <w:rFonts w:ascii="Arial" w:hAnsi="Arial" w:cs="Arial"/>
          <w:lang w:val="de-DE"/>
        </w:rPr>
        <w:t xml:space="preserve">Projekte leichter. </w:t>
      </w:r>
    </w:p>
    <w:p w:rsidR="006A1393" w:rsidRDefault="006A1393" w:rsidP="006A1393">
      <w:pPr>
        <w:rPr>
          <w:rFonts w:ascii="Arial" w:hAnsi="Arial" w:cs="Arial"/>
          <w:lang w:val="de-DE"/>
        </w:rPr>
      </w:pPr>
    </w:p>
    <w:p w:rsidR="006A1393" w:rsidRDefault="006A1393" w:rsidP="006A1393">
      <w:pPr>
        <w:rPr>
          <w:rFonts w:ascii="Arial" w:hAnsi="Arial" w:cs="Arial"/>
          <w:b/>
          <w:color w:val="C00000"/>
          <w:lang w:val="de-DE"/>
        </w:rPr>
      </w:pPr>
      <w:r w:rsidRPr="0010072E">
        <w:rPr>
          <w:rFonts w:ascii="Arial" w:hAnsi="Arial" w:cs="Arial"/>
          <w:b/>
          <w:color w:val="C00000"/>
          <w:lang w:val="de-DE"/>
        </w:rPr>
        <w:t xml:space="preserve">WALD:   </w:t>
      </w:r>
    </w:p>
    <w:p w:rsidR="002F3EAE" w:rsidRDefault="002D4991" w:rsidP="006A1393">
      <w:pPr>
        <w:rPr>
          <w:rFonts w:ascii="Arial" w:hAnsi="Arial" w:cs="Arial"/>
          <w:lang w:val="de-DE"/>
        </w:rPr>
      </w:pPr>
      <w:r w:rsidRPr="002D4991">
        <w:rPr>
          <w:rFonts w:ascii="Arial" w:hAnsi="Arial" w:cs="Arial"/>
          <w:lang w:val="de-DE"/>
        </w:rPr>
        <w:t xml:space="preserve">Waldstandorte </w:t>
      </w:r>
      <w:r w:rsidR="00267007">
        <w:rPr>
          <w:rFonts w:ascii="Arial" w:hAnsi="Arial" w:cs="Arial"/>
          <w:lang w:val="de-DE"/>
        </w:rPr>
        <w:t xml:space="preserve">für WKA </w:t>
      </w:r>
      <w:r w:rsidR="00A016CE">
        <w:rPr>
          <w:rFonts w:ascii="Arial" w:hAnsi="Arial" w:cs="Arial"/>
          <w:lang w:val="de-DE"/>
        </w:rPr>
        <w:t xml:space="preserve">waren </w:t>
      </w:r>
      <w:r w:rsidRPr="002D4991">
        <w:rPr>
          <w:rFonts w:ascii="Arial" w:hAnsi="Arial" w:cs="Arial"/>
          <w:lang w:val="de-DE"/>
        </w:rPr>
        <w:t xml:space="preserve">bis jetzt in NÖ </w:t>
      </w:r>
      <w:r w:rsidR="00267007">
        <w:rPr>
          <w:rFonts w:ascii="Arial" w:hAnsi="Arial" w:cs="Arial"/>
          <w:lang w:val="de-DE"/>
        </w:rPr>
        <w:t>nicht möglich. Auch der</w:t>
      </w:r>
      <w:r w:rsidRPr="002D4991">
        <w:rPr>
          <w:rFonts w:ascii="Arial" w:hAnsi="Arial" w:cs="Arial"/>
          <w:lang w:val="de-DE"/>
        </w:rPr>
        <w:t xml:space="preserve"> Umweltdachverband </w:t>
      </w:r>
      <w:r w:rsidR="00267007">
        <w:rPr>
          <w:rFonts w:ascii="Arial" w:hAnsi="Arial" w:cs="Arial"/>
          <w:lang w:val="de-DE"/>
        </w:rPr>
        <w:t>lehnt sensible Waldstandorte ab</w:t>
      </w:r>
      <w:r w:rsidRPr="002D4991">
        <w:rPr>
          <w:rFonts w:ascii="Arial" w:hAnsi="Arial" w:cs="Arial"/>
          <w:lang w:val="de-DE"/>
        </w:rPr>
        <w:t>.</w:t>
      </w:r>
    </w:p>
    <w:p w:rsidR="000C3040" w:rsidRPr="008F3C1F" w:rsidRDefault="00853276" w:rsidP="008F3C1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Nur im Waldviertel so</w:t>
      </w:r>
      <w:r w:rsidR="00267007">
        <w:rPr>
          <w:rFonts w:ascii="Arial" w:hAnsi="Arial" w:cs="Arial"/>
          <w:lang w:val="de-DE"/>
        </w:rPr>
        <w:t xml:space="preserve">llen </w:t>
      </w:r>
      <w:r>
        <w:rPr>
          <w:rFonts w:ascii="Arial" w:hAnsi="Arial" w:cs="Arial"/>
          <w:lang w:val="de-DE"/>
        </w:rPr>
        <w:t>Ausnahme</w:t>
      </w:r>
      <w:r w:rsidR="00267007">
        <w:rPr>
          <w:rFonts w:ascii="Arial" w:hAnsi="Arial" w:cs="Arial"/>
          <w:lang w:val="de-DE"/>
        </w:rPr>
        <w:t>n gemacht</w:t>
      </w:r>
      <w:r w:rsidR="002F3EAE">
        <w:rPr>
          <w:rFonts w:ascii="Arial" w:hAnsi="Arial" w:cs="Arial"/>
          <w:lang w:val="de-DE"/>
        </w:rPr>
        <w:t xml:space="preserve"> werden.</w:t>
      </w:r>
      <w:r w:rsidR="008F3C1F">
        <w:rPr>
          <w:rFonts w:ascii="Arial" w:hAnsi="Arial" w:cs="Arial"/>
          <w:lang w:val="de-DE"/>
        </w:rPr>
        <w:t xml:space="preserve"> </w:t>
      </w:r>
      <w:r w:rsidR="002F3EAE" w:rsidRPr="002F3EAE">
        <w:rPr>
          <w:rFonts w:ascii="Arial" w:hAnsi="Arial" w:cs="Arial"/>
        </w:rPr>
        <w:t>Wald ist das naturnächste Ökosystem (auch Wirtschaftswald)</w:t>
      </w:r>
      <w:r w:rsidR="002F3EAE">
        <w:rPr>
          <w:rFonts w:ascii="Arial" w:hAnsi="Arial" w:cs="Arial"/>
        </w:rPr>
        <w:t>.</w:t>
      </w:r>
      <w:r w:rsidR="008F3C1F">
        <w:rPr>
          <w:rFonts w:ascii="Arial" w:hAnsi="Arial" w:cs="Arial"/>
        </w:rPr>
        <w:t xml:space="preserve"> </w:t>
      </w:r>
      <w:r w:rsidR="000C3040">
        <w:rPr>
          <w:rFonts w:ascii="Arial" w:hAnsi="Arial" w:cs="Arial"/>
        </w:rPr>
        <w:t>Das Erbe unserer Vorfahren soll jetzt entwertet und verschleudert werden…</w:t>
      </w:r>
    </w:p>
    <w:p w:rsidR="002F3EAE" w:rsidRDefault="002F3EAE" w:rsidP="002F3EAE">
      <w:pPr>
        <w:pStyle w:val="KeinLeerraum"/>
        <w:rPr>
          <w:rFonts w:ascii="Arial" w:hAnsi="Arial" w:cs="Arial"/>
          <w:sz w:val="24"/>
          <w:szCs w:val="24"/>
        </w:rPr>
      </w:pPr>
      <w:r w:rsidRPr="002F3EAE">
        <w:rPr>
          <w:rFonts w:ascii="Arial" w:hAnsi="Arial" w:cs="Arial"/>
          <w:sz w:val="24"/>
          <w:szCs w:val="24"/>
        </w:rPr>
        <w:t xml:space="preserve">Wald ist ein Schutzgut und nicht Flächenreserve und Verfügungsmasse für </w:t>
      </w:r>
      <w:r w:rsidR="000C3040">
        <w:rPr>
          <w:rFonts w:ascii="Arial" w:hAnsi="Arial" w:cs="Arial"/>
          <w:sz w:val="24"/>
          <w:szCs w:val="24"/>
        </w:rPr>
        <w:t xml:space="preserve">Profitgier. </w:t>
      </w:r>
    </w:p>
    <w:p w:rsidR="00677B44" w:rsidRDefault="00677B44" w:rsidP="00677B44">
      <w:pPr>
        <w:rPr>
          <w:rFonts w:ascii="Arial" w:hAnsi="Arial" w:cs="Arial"/>
          <w:lang w:val="de-DE"/>
        </w:rPr>
      </w:pPr>
    </w:p>
    <w:p w:rsidR="00E26D67" w:rsidRPr="006A1393" w:rsidRDefault="00E26D67" w:rsidP="00E26D67">
      <w:pPr>
        <w:rPr>
          <w:rFonts w:ascii="Arial" w:hAnsi="Arial" w:cs="Arial"/>
          <w:b/>
          <w:color w:val="C00000"/>
          <w:lang w:eastAsia="de-AT"/>
        </w:rPr>
      </w:pPr>
      <w:r>
        <w:rPr>
          <w:rFonts w:ascii="Arial" w:hAnsi="Arial" w:cs="Arial"/>
          <w:b/>
          <w:color w:val="C00000"/>
          <w:lang w:eastAsia="de-AT"/>
        </w:rPr>
        <w:t>WEINPOLZ:</w:t>
      </w:r>
      <w:r w:rsidRPr="006A1393">
        <w:rPr>
          <w:rFonts w:ascii="Arial" w:hAnsi="Arial" w:cs="Arial"/>
          <w:b/>
          <w:color w:val="C00000"/>
          <w:lang w:eastAsia="de-AT"/>
        </w:rPr>
        <w:t xml:space="preserve">  </w:t>
      </w:r>
    </w:p>
    <w:p w:rsidR="00EE0D42" w:rsidRDefault="00E26D67" w:rsidP="00E26D67">
      <w:pPr>
        <w:rPr>
          <w:rFonts w:ascii="Arial" w:hAnsi="Arial" w:cs="Arial"/>
          <w:lang w:eastAsia="de-AT"/>
        </w:rPr>
      </w:pPr>
      <w:r w:rsidRPr="006A1393">
        <w:rPr>
          <w:rFonts w:ascii="Arial" w:hAnsi="Arial" w:cs="Arial"/>
          <w:lang w:eastAsia="de-AT"/>
        </w:rPr>
        <w:t>Wir haben bereits eine Altlast betreffend alternativ</w:t>
      </w:r>
      <w:r w:rsidR="0049718D">
        <w:rPr>
          <w:rFonts w:ascii="Arial" w:hAnsi="Arial" w:cs="Arial"/>
          <w:lang w:eastAsia="de-AT"/>
        </w:rPr>
        <w:t xml:space="preserve">er Energieversorgung in der Region: </w:t>
      </w:r>
    </w:p>
    <w:p w:rsidR="0049718D" w:rsidRDefault="0049718D" w:rsidP="00E26D67">
      <w:pPr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 xml:space="preserve">die </w:t>
      </w:r>
      <w:r w:rsidR="00E26D67" w:rsidRPr="006A1393">
        <w:rPr>
          <w:rFonts w:ascii="Arial" w:hAnsi="Arial" w:cs="Arial"/>
          <w:lang w:eastAsia="de-AT"/>
        </w:rPr>
        <w:t>Biomasse-Verstromungsan</w:t>
      </w:r>
      <w:r w:rsidR="00EE0D42">
        <w:rPr>
          <w:rFonts w:ascii="Arial" w:hAnsi="Arial" w:cs="Arial"/>
          <w:lang w:eastAsia="de-AT"/>
        </w:rPr>
        <w:t xml:space="preserve">lage </w:t>
      </w:r>
      <w:proofErr w:type="spellStart"/>
      <w:r w:rsidR="00EE0D42">
        <w:rPr>
          <w:rFonts w:ascii="Arial" w:hAnsi="Arial" w:cs="Arial"/>
          <w:lang w:eastAsia="de-AT"/>
        </w:rPr>
        <w:t>Weinpolz</w:t>
      </w:r>
      <w:proofErr w:type="spellEnd"/>
      <w:r w:rsidR="00EE0D42">
        <w:rPr>
          <w:rFonts w:ascii="Arial" w:hAnsi="Arial" w:cs="Arial"/>
          <w:lang w:eastAsia="de-AT"/>
        </w:rPr>
        <w:t xml:space="preserve"> – ein offener Skandal.</w:t>
      </w:r>
    </w:p>
    <w:p w:rsidR="00E26D67" w:rsidRDefault="00E26D67" w:rsidP="00E26D67">
      <w:pPr>
        <w:rPr>
          <w:rFonts w:ascii="Arial" w:hAnsi="Arial" w:cs="Arial"/>
          <w:lang w:eastAsia="de-AT"/>
        </w:rPr>
      </w:pPr>
      <w:r w:rsidRPr="006A1393">
        <w:rPr>
          <w:rFonts w:ascii="Arial" w:hAnsi="Arial" w:cs="Arial"/>
          <w:lang w:eastAsia="de-AT"/>
        </w:rPr>
        <w:t>Auch damals war bei den Genehmigungsverfahren alles in Ordnung</w:t>
      </w:r>
      <w:r>
        <w:rPr>
          <w:rFonts w:ascii="Arial" w:hAnsi="Arial" w:cs="Arial"/>
          <w:lang w:eastAsia="de-AT"/>
        </w:rPr>
        <w:t>…</w:t>
      </w:r>
      <w:r w:rsidRPr="006A1393">
        <w:rPr>
          <w:rFonts w:ascii="Arial" w:hAnsi="Arial" w:cs="Arial"/>
          <w:lang w:eastAsia="de-AT"/>
        </w:rPr>
        <w:t xml:space="preserve"> </w:t>
      </w:r>
    </w:p>
    <w:p w:rsidR="00EE0D42" w:rsidRPr="006A1393" w:rsidRDefault="00EE0D42" w:rsidP="00E26D67">
      <w:pPr>
        <w:rPr>
          <w:rFonts w:ascii="Arial" w:hAnsi="Arial" w:cs="Arial"/>
          <w:b/>
          <w:color w:val="C00000"/>
          <w:lang w:eastAsia="de-AT"/>
        </w:rPr>
      </w:pPr>
      <w:r>
        <w:rPr>
          <w:rFonts w:ascii="Arial" w:hAnsi="Arial" w:cs="Arial"/>
          <w:lang w:eastAsia="de-AT"/>
        </w:rPr>
        <w:t>Schuldige gibt es keine…</w:t>
      </w:r>
      <w:proofErr w:type="gramStart"/>
      <w:r>
        <w:rPr>
          <w:rFonts w:ascii="Arial" w:hAnsi="Arial" w:cs="Arial"/>
          <w:lang w:eastAsia="de-AT"/>
        </w:rPr>
        <w:t>..</w:t>
      </w:r>
      <w:proofErr w:type="gramEnd"/>
    </w:p>
    <w:p w:rsidR="00677B44" w:rsidRDefault="00677B44" w:rsidP="00677B44">
      <w:pPr>
        <w:rPr>
          <w:rFonts w:ascii="Arial" w:hAnsi="Arial" w:cs="Arial"/>
          <w:lang w:val="de-DE"/>
        </w:rPr>
      </w:pPr>
    </w:p>
    <w:p w:rsidR="00677B44" w:rsidRDefault="00677B44" w:rsidP="00677B44">
      <w:pPr>
        <w:rPr>
          <w:rFonts w:ascii="Arial" w:hAnsi="Arial" w:cs="Arial"/>
          <w:b/>
          <w:color w:val="C00000"/>
          <w:lang w:val="de-DE"/>
        </w:rPr>
      </w:pPr>
      <w:r w:rsidRPr="00936B49">
        <w:rPr>
          <w:rFonts w:ascii="Arial" w:hAnsi="Arial" w:cs="Arial"/>
          <w:b/>
          <w:color w:val="C00000"/>
          <w:lang w:val="de-DE"/>
        </w:rPr>
        <w:t>WERTSCHÖPFUNG:</w:t>
      </w:r>
    </w:p>
    <w:p w:rsidR="00853276" w:rsidRPr="005B6253" w:rsidRDefault="00511A3B" w:rsidP="00677B44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Wie p</w:t>
      </w:r>
      <w:r w:rsidR="005B11EF">
        <w:rPr>
          <w:rFonts w:ascii="Arial" w:hAnsi="Arial" w:cs="Arial"/>
          <w:color w:val="000000" w:themeColor="text1"/>
          <w:lang w:val="de-DE"/>
        </w:rPr>
        <w:t>rofitieren</w:t>
      </w:r>
      <w:r w:rsidR="005B6253" w:rsidRPr="005B6253">
        <w:rPr>
          <w:rFonts w:ascii="Arial" w:hAnsi="Arial" w:cs="Arial"/>
          <w:color w:val="000000" w:themeColor="text1"/>
          <w:lang w:val="de-DE"/>
        </w:rPr>
        <w:t xml:space="preserve"> sie persönlich vom Bau de</w:t>
      </w:r>
      <w:r w:rsidR="005B11EF">
        <w:rPr>
          <w:rFonts w:ascii="Arial" w:hAnsi="Arial" w:cs="Arial"/>
          <w:color w:val="000000" w:themeColor="text1"/>
          <w:lang w:val="de-DE"/>
        </w:rPr>
        <w:t xml:space="preserve">r </w:t>
      </w:r>
      <w:r w:rsidR="004C6A93">
        <w:rPr>
          <w:rFonts w:ascii="Arial" w:hAnsi="Arial" w:cs="Arial"/>
          <w:color w:val="000000" w:themeColor="text1"/>
          <w:lang w:val="de-DE"/>
        </w:rPr>
        <w:t>14 Windkraftanlagen in der Wild?</w:t>
      </w:r>
    </w:p>
    <w:p w:rsidR="0070225A" w:rsidRDefault="0070225A" w:rsidP="0070225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Ge</w:t>
      </w:r>
      <w:r w:rsidR="00B6177E">
        <w:rPr>
          <w:rFonts w:ascii="Arial" w:hAnsi="Arial" w:cs="Arial"/>
          <w:lang w:val="de-DE"/>
        </w:rPr>
        <w:t xml:space="preserve">winner ist allein der Betreiber, einige Aktionäre </w:t>
      </w:r>
      <w:r w:rsidR="004C6A93">
        <w:rPr>
          <w:rFonts w:ascii="Arial" w:hAnsi="Arial" w:cs="Arial"/>
          <w:lang w:val="de-DE"/>
        </w:rPr>
        <w:t>un</w:t>
      </w:r>
      <w:r w:rsidR="003B26DC">
        <w:rPr>
          <w:rFonts w:ascii="Arial" w:hAnsi="Arial" w:cs="Arial"/>
          <w:lang w:val="de-DE"/>
        </w:rPr>
        <w:t>d der jeweilige Grundeigentümer, also wenige Gewinner stehen vielen Verlierern gegenüber.</w:t>
      </w:r>
    </w:p>
    <w:p w:rsidR="008F3C1F" w:rsidRDefault="008F3C1F" w:rsidP="0070225A">
      <w:pPr>
        <w:rPr>
          <w:rFonts w:ascii="Arial" w:hAnsi="Arial" w:cs="Arial"/>
          <w:lang w:val="de-DE"/>
        </w:rPr>
      </w:pPr>
    </w:p>
    <w:p w:rsidR="008F3C1F" w:rsidRDefault="008F3C1F" w:rsidP="008F3C1F">
      <w:pPr>
        <w:rPr>
          <w:rFonts w:ascii="Arial" w:hAnsi="Arial" w:cs="Arial"/>
          <w:b/>
          <w:color w:val="C00000"/>
          <w:lang w:val="de-DE"/>
        </w:rPr>
      </w:pPr>
      <w:r>
        <w:rPr>
          <w:rFonts w:ascii="Arial" w:hAnsi="Arial" w:cs="Arial"/>
          <w:b/>
          <w:color w:val="C00000"/>
          <w:lang w:val="de-DE"/>
        </w:rPr>
        <w:t xml:space="preserve">…WIR MACHEN </w:t>
      </w:r>
      <w:r w:rsidRPr="006A1393">
        <w:rPr>
          <w:rFonts w:ascii="Arial" w:hAnsi="Arial" w:cs="Arial"/>
          <w:b/>
          <w:color w:val="C00000"/>
          <w:lang w:val="de-DE"/>
        </w:rPr>
        <w:t>UNSER</w:t>
      </w:r>
      <w:r>
        <w:rPr>
          <w:rFonts w:ascii="Arial" w:hAnsi="Arial" w:cs="Arial"/>
          <w:b/>
          <w:color w:val="C00000"/>
          <w:lang w:val="de-DE"/>
        </w:rPr>
        <w:t xml:space="preserve">EN EIGENER </w:t>
      </w:r>
      <w:r w:rsidRPr="006A1393">
        <w:rPr>
          <w:rFonts w:ascii="Arial" w:hAnsi="Arial" w:cs="Arial"/>
          <w:b/>
          <w:color w:val="C00000"/>
          <w:lang w:val="de-DE"/>
        </w:rPr>
        <w:t>STROM</w:t>
      </w:r>
      <w:r>
        <w:rPr>
          <w:rFonts w:ascii="Arial" w:hAnsi="Arial" w:cs="Arial"/>
          <w:b/>
          <w:color w:val="C00000"/>
          <w:lang w:val="de-DE"/>
        </w:rPr>
        <w:t>:</w:t>
      </w:r>
    </w:p>
    <w:p w:rsidR="008F3C1F" w:rsidRPr="008F3C1F" w:rsidRDefault="008F3C1F" w:rsidP="008F3C1F">
      <w:pPr>
        <w:rPr>
          <w:rFonts w:ascii="Arial" w:hAnsi="Arial" w:cs="Arial"/>
          <w:b/>
          <w:color w:val="C00000"/>
          <w:lang w:val="de-DE"/>
        </w:rPr>
      </w:pPr>
      <w:r w:rsidRPr="008F3C1F">
        <w:rPr>
          <w:rFonts w:ascii="Arial" w:hAnsi="Arial" w:cs="Arial"/>
          <w:lang w:val="de-DE"/>
        </w:rPr>
        <w:t>Das Schlagwort von der regionalen Energieautarkie wird</w:t>
      </w:r>
      <w:r w:rsidRPr="008F3C1F">
        <w:rPr>
          <w:rFonts w:ascii="Arial" w:hAnsi="Arial" w:cs="Arial"/>
          <w:lang w:val="de-DE"/>
        </w:rPr>
        <w:t xml:space="preserve"> oft verwendet, um die </w:t>
      </w:r>
      <w:r w:rsidRPr="006A1393">
        <w:rPr>
          <w:rFonts w:ascii="Arial" w:hAnsi="Arial" w:cs="Arial"/>
          <w:lang w:val="de-DE"/>
        </w:rPr>
        <w:t>Windkraft</w:t>
      </w:r>
      <w:r>
        <w:rPr>
          <w:rFonts w:ascii="Arial" w:hAnsi="Arial" w:cs="Arial"/>
          <w:lang w:val="de-DE"/>
        </w:rPr>
        <w:t>anlagen vor der Haustür in ein</w:t>
      </w:r>
      <w:r w:rsidRPr="006A1393">
        <w:rPr>
          <w:rFonts w:ascii="Arial" w:hAnsi="Arial" w:cs="Arial"/>
          <w:lang w:val="de-DE"/>
        </w:rPr>
        <w:t xml:space="preserve"> Naheverhältnis</w:t>
      </w:r>
      <w:r>
        <w:rPr>
          <w:rFonts w:ascii="Arial" w:hAnsi="Arial" w:cs="Arial"/>
          <w:lang w:val="de-DE"/>
        </w:rPr>
        <w:t xml:space="preserve"> mit den Bewohnern der Region</w:t>
      </w:r>
      <w:r w:rsidRPr="006A1393">
        <w:rPr>
          <w:rFonts w:ascii="Arial" w:hAnsi="Arial" w:cs="Arial"/>
          <w:lang w:val="de-DE"/>
        </w:rPr>
        <w:t xml:space="preserve"> zu bringen. </w:t>
      </w:r>
      <w:r>
        <w:rPr>
          <w:rFonts w:ascii="Arial" w:hAnsi="Arial" w:cs="Arial"/>
          <w:lang w:val="de-DE"/>
        </w:rPr>
        <w:t xml:space="preserve">Die Wahrheit ist, dass der erzeugte Strom ins </w:t>
      </w:r>
      <w:r w:rsidR="000E559D">
        <w:rPr>
          <w:rFonts w:ascii="Arial" w:hAnsi="Arial" w:cs="Arial"/>
          <w:lang w:val="de-DE"/>
        </w:rPr>
        <w:t>überregionale bzw. europäische Netz eingespeist wird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. </w:t>
      </w:r>
    </w:p>
    <w:p w:rsidR="00677B44" w:rsidRDefault="00677B44" w:rsidP="00677B44">
      <w:pPr>
        <w:rPr>
          <w:rFonts w:ascii="Arial" w:hAnsi="Arial" w:cs="Arial"/>
          <w:lang w:val="de-DE"/>
        </w:rPr>
      </w:pPr>
    </w:p>
    <w:p w:rsidR="00677B44" w:rsidRPr="00DB29CF" w:rsidRDefault="00677B44" w:rsidP="00677B44">
      <w:pPr>
        <w:rPr>
          <w:rFonts w:ascii="Arial" w:hAnsi="Arial" w:cs="Arial"/>
          <w:lang w:val="de-DE"/>
        </w:rPr>
      </w:pPr>
    </w:p>
    <w:p w:rsidR="00677B44" w:rsidRPr="00267007" w:rsidRDefault="00677B44" w:rsidP="00677B44">
      <w:pPr>
        <w:rPr>
          <w:rFonts w:ascii="Arial" w:hAnsi="Arial" w:cs="Arial"/>
          <w:b/>
          <w:color w:val="4F6228" w:themeColor="accent3" w:themeShade="80"/>
          <w:sz w:val="16"/>
          <w:szCs w:val="16"/>
          <w:lang w:val="de-DE"/>
        </w:rPr>
      </w:pPr>
      <w:r w:rsidRPr="0014446D">
        <w:rPr>
          <w:rFonts w:ascii="Arial" w:hAnsi="Arial" w:cs="Arial"/>
          <w:b/>
          <w:sz w:val="16"/>
          <w:szCs w:val="16"/>
          <w:lang w:val="de-DE"/>
        </w:rPr>
        <w:t xml:space="preserve">Impressum: </w:t>
      </w:r>
      <w:r w:rsidRPr="00267007">
        <w:rPr>
          <w:rFonts w:ascii="Arial" w:hAnsi="Arial" w:cs="Arial"/>
          <w:b/>
          <w:color w:val="4F6228" w:themeColor="accent3" w:themeShade="80"/>
          <w:sz w:val="16"/>
          <w:szCs w:val="16"/>
          <w:lang w:val="de-DE"/>
        </w:rPr>
        <w:t xml:space="preserve">Bürgerinitiative </w:t>
      </w:r>
      <w:r w:rsidR="00D97A30" w:rsidRPr="00267007">
        <w:rPr>
          <w:rFonts w:ascii="Arial" w:hAnsi="Arial" w:cs="Arial"/>
          <w:b/>
          <w:color w:val="4F6228" w:themeColor="accent3" w:themeShade="80"/>
          <w:sz w:val="16"/>
          <w:szCs w:val="16"/>
          <w:lang w:val="de-DE"/>
        </w:rPr>
        <w:t>„</w:t>
      </w:r>
      <w:r w:rsidRPr="00267007">
        <w:rPr>
          <w:rFonts w:ascii="Arial" w:hAnsi="Arial" w:cs="Arial"/>
          <w:b/>
          <w:color w:val="4F6228" w:themeColor="accent3" w:themeShade="80"/>
          <w:sz w:val="16"/>
          <w:szCs w:val="16"/>
          <w:lang w:val="de-DE"/>
        </w:rPr>
        <w:t>Rettet die Wild</w:t>
      </w:r>
      <w:r w:rsidR="00D97A30" w:rsidRPr="00267007">
        <w:rPr>
          <w:rFonts w:ascii="Arial" w:hAnsi="Arial" w:cs="Arial"/>
          <w:b/>
          <w:color w:val="4F6228" w:themeColor="accent3" w:themeShade="80"/>
          <w:sz w:val="16"/>
          <w:szCs w:val="16"/>
          <w:lang w:val="de-DE"/>
        </w:rPr>
        <w:t>“</w:t>
      </w:r>
    </w:p>
    <w:p w:rsidR="0014446D" w:rsidRPr="0014446D" w:rsidRDefault="0014446D" w:rsidP="00677B44">
      <w:pPr>
        <w:rPr>
          <w:rFonts w:ascii="Arial" w:hAnsi="Arial" w:cs="Arial"/>
          <w:b/>
          <w:sz w:val="16"/>
          <w:szCs w:val="16"/>
          <w:lang w:val="de-DE"/>
        </w:rPr>
      </w:pPr>
    </w:p>
    <w:p w:rsidR="00E00B06" w:rsidRPr="008F3C1F" w:rsidRDefault="0014446D">
      <w:pPr>
        <w:rPr>
          <w:rFonts w:ascii="Arial" w:hAnsi="Arial" w:cs="Arial"/>
          <w:b/>
          <w:sz w:val="16"/>
          <w:szCs w:val="16"/>
          <w:lang w:val="de-DE"/>
        </w:rPr>
      </w:pPr>
      <w:r w:rsidRPr="0014446D">
        <w:rPr>
          <w:rFonts w:ascii="Arial" w:hAnsi="Arial" w:cs="Arial"/>
          <w:b/>
          <w:sz w:val="16"/>
          <w:szCs w:val="16"/>
          <w:lang w:val="de-DE"/>
        </w:rPr>
        <w:t>Die Informationen wurden mit großer Sorgfalt erstellt, es kann keine Gewähr für die Richtigkeit oder Vollständigkeit der angebotenen Informationen übernommen werden</w:t>
      </w:r>
    </w:p>
    <w:sectPr w:rsidR="00E00B06" w:rsidRPr="008F3C1F" w:rsidSect="002D7C34">
      <w:pgSz w:w="11906" w:h="16838" w:code="9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alaSans-Regular">
    <w:altName w:val="Euphem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707"/>
    <w:multiLevelType w:val="hybridMultilevel"/>
    <w:tmpl w:val="D3F60F3C"/>
    <w:lvl w:ilvl="0" w:tplc="CF70812C">
      <w:numFmt w:val="bullet"/>
      <w:lvlText w:val="-"/>
      <w:lvlJc w:val="left"/>
      <w:pPr>
        <w:ind w:left="720" w:hanging="360"/>
      </w:pPr>
      <w:rPr>
        <w:rFonts w:ascii="ScalaSans-Regular" w:eastAsiaTheme="minorHAnsi" w:hAnsi="ScalaSans-Regular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4"/>
    <w:rsid w:val="000201AD"/>
    <w:rsid w:val="00020A67"/>
    <w:rsid w:val="00060242"/>
    <w:rsid w:val="000616BE"/>
    <w:rsid w:val="000770B4"/>
    <w:rsid w:val="000A129B"/>
    <w:rsid w:val="000A5E3F"/>
    <w:rsid w:val="000A6F7F"/>
    <w:rsid w:val="000B5BC5"/>
    <w:rsid w:val="000C0EE1"/>
    <w:rsid w:val="000C3040"/>
    <w:rsid w:val="000C73A7"/>
    <w:rsid w:val="000E3D4A"/>
    <w:rsid w:val="000E559D"/>
    <w:rsid w:val="000F298C"/>
    <w:rsid w:val="00125986"/>
    <w:rsid w:val="001308E2"/>
    <w:rsid w:val="0014446D"/>
    <w:rsid w:val="00167985"/>
    <w:rsid w:val="00186A1C"/>
    <w:rsid w:val="001E183E"/>
    <w:rsid w:val="002142BC"/>
    <w:rsid w:val="00222093"/>
    <w:rsid w:val="002649B1"/>
    <w:rsid w:val="00267007"/>
    <w:rsid w:val="00277A8F"/>
    <w:rsid w:val="002C208B"/>
    <w:rsid w:val="002C68C9"/>
    <w:rsid w:val="002D4991"/>
    <w:rsid w:val="002E7508"/>
    <w:rsid w:val="002F3EAE"/>
    <w:rsid w:val="00302C26"/>
    <w:rsid w:val="0031124B"/>
    <w:rsid w:val="00327BC4"/>
    <w:rsid w:val="00343DBC"/>
    <w:rsid w:val="00346B10"/>
    <w:rsid w:val="00391867"/>
    <w:rsid w:val="003939AE"/>
    <w:rsid w:val="00394DC8"/>
    <w:rsid w:val="003B0188"/>
    <w:rsid w:val="003B26DC"/>
    <w:rsid w:val="003C1C68"/>
    <w:rsid w:val="003D3E44"/>
    <w:rsid w:val="003D5E23"/>
    <w:rsid w:val="003F0E76"/>
    <w:rsid w:val="003F5384"/>
    <w:rsid w:val="00400FB3"/>
    <w:rsid w:val="00405EB9"/>
    <w:rsid w:val="0043053F"/>
    <w:rsid w:val="00441717"/>
    <w:rsid w:val="00442441"/>
    <w:rsid w:val="00451B13"/>
    <w:rsid w:val="00472F36"/>
    <w:rsid w:val="0049718D"/>
    <w:rsid w:val="004B509D"/>
    <w:rsid w:val="004C6A93"/>
    <w:rsid w:val="004E426E"/>
    <w:rsid w:val="004F6AE8"/>
    <w:rsid w:val="004F6DD6"/>
    <w:rsid w:val="00511358"/>
    <w:rsid w:val="00511A3B"/>
    <w:rsid w:val="00517026"/>
    <w:rsid w:val="005418F7"/>
    <w:rsid w:val="005549B3"/>
    <w:rsid w:val="00576340"/>
    <w:rsid w:val="00593D31"/>
    <w:rsid w:val="005B11EF"/>
    <w:rsid w:val="005B6253"/>
    <w:rsid w:val="005B6C6A"/>
    <w:rsid w:val="005E015B"/>
    <w:rsid w:val="005E168F"/>
    <w:rsid w:val="005F2543"/>
    <w:rsid w:val="00605043"/>
    <w:rsid w:val="006103EC"/>
    <w:rsid w:val="0061788A"/>
    <w:rsid w:val="006206C1"/>
    <w:rsid w:val="0062409C"/>
    <w:rsid w:val="00643B33"/>
    <w:rsid w:val="00677B44"/>
    <w:rsid w:val="006879D9"/>
    <w:rsid w:val="0069781A"/>
    <w:rsid w:val="006A1393"/>
    <w:rsid w:val="006A1EBB"/>
    <w:rsid w:val="006B5878"/>
    <w:rsid w:val="006D4AE4"/>
    <w:rsid w:val="006D4D00"/>
    <w:rsid w:val="00700511"/>
    <w:rsid w:val="0070225A"/>
    <w:rsid w:val="0070328E"/>
    <w:rsid w:val="00705E74"/>
    <w:rsid w:val="00722E10"/>
    <w:rsid w:val="00726D7E"/>
    <w:rsid w:val="007271C6"/>
    <w:rsid w:val="00756C4D"/>
    <w:rsid w:val="007741AE"/>
    <w:rsid w:val="00786368"/>
    <w:rsid w:val="00791987"/>
    <w:rsid w:val="007D4487"/>
    <w:rsid w:val="007D4A24"/>
    <w:rsid w:val="007E360C"/>
    <w:rsid w:val="007F56A1"/>
    <w:rsid w:val="00802C7D"/>
    <w:rsid w:val="0084565C"/>
    <w:rsid w:val="0085271D"/>
    <w:rsid w:val="00853276"/>
    <w:rsid w:val="00882BBA"/>
    <w:rsid w:val="008861BA"/>
    <w:rsid w:val="00890326"/>
    <w:rsid w:val="008F3C1F"/>
    <w:rsid w:val="008F7A8C"/>
    <w:rsid w:val="0090521E"/>
    <w:rsid w:val="00912177"/>
    <w:rsid w:val="00930FD1"/>
    <w:rsid w:val="009332D2"/>
    <w:rsid w:val="0094082F"/>
    <w:rsid w:val="0094127B"/>
    <w:rsid w:val="0097602F"/>
    <w:rsid w:val="00983C38"/>
    <w:rsid w:val="00987521"/>
    <w:rsid w:val="009B6D45"/>
    <w:rsid w:val="009D6956"/>
    <w:rsid w:val="009E2D34"/>
    <w:rsid w:val="009F1D80"/>
    <w:rsid w:val="00A016CE"/>
    <w:rsid w:val="00A11EB3"/>
    <w:rsid w:val="00A172AA"/>
    <w:rsid w:val="00A331AF"/>
    <w:rsid w:val="00A448B2"/>
    <w:rsid w:val="00A450FC"/>
    <w:rsid w:val="00A46449"/>
    <w:rsid w:val="00A67A04"/>
    <w:rsid w:val="00A74F61"/>
    <w:rsid w:val="00A85C82"/>
    <w:rsid w:val="00A9613E"/>
    <w:rsid w:val="00AA1EEA"/>
    <w:rsid w:val="00AC260D"/>
    <w:rsid w:val="00AE165D"/>
    <w:rsid w:val="00AE7D87"/>
    <w:rsid w:val="00B11692"/>
    <w:rsid w:val="00B22CD3"/>
    <w:rsid w:val="00B57CE4"/>
    <w:rsid w:val="00B60A22"/>
    <w:rsid w:val="00B6177E"/>
    <w:rsid w:val="00B81516"/>
    <w:rsid w:val="00B82941"/>
    <w:rsid w:val="00BB35B6"/>
    <w:rsid w:val="00BB6743"/>
    <w:rsid w:val="00BC0CF1"/>
    <w:rsid w:val="00BF0627"/>
    <w:rsid w:val="00C019BF"/>
    <w:rsid w:val="00CA651B"/>
    <w:rsid w:val="00CF1E9C"/>
    <w:rsid w:val="00D10602"/>
    <w:rsid w:val="00D127D9"/>
    <w:rsid w:val="00D12FC6"/>
    <w:rsid w:val="00D23C5C"/>
    <w:rsid w:val="00D257E8"/>
    <w:rsid w:val="00D26D31"/>
    <w:rsid w:val="00D36B3F"/>
    <w:rsid w:val="00D71473"/>
    <w:rsid w:val="00D77D87"/>
    <w:rsid w:val="00D90FB1"/>
    <w:rsid w:val="00D97A30"/>
    <w:rsid w:val="00DA08A3"/>
    <w:rsid w:val="00DA733E"/>
    <w:rsid w:val="00DB1BE6"/>
    <w:rsid w:val="00DB4961"/>
    <w:rsid w:val="00DD7043"/>
    <w:rsid w:val="00DE1E76"/>
    <w:rsid w:val="00DE25A0"/>
    <w:rsid w:val="00DF53DB"/>
    <w:rsid w:val="00DF6389"/>
    <w:rsid w:val="00E02F4A"/>
    <w:rsid w:val="00E12A16"/>
    <w:rsid w:val="00E12D18"/>
    <w:rsid w:val="00E24761"/>
    <w:rsid w:val="00E26D67"/>
    <w:rsid w:val="00E300FA"/>
    <w:rsid w:val="00E42F9D"/>
    <w:rsid w:val="00E579AC"/>
    <w:rsid w:val="00E66C48"/>
    <w:rsid w:val="00E67D01"/>
    <w:rsid w:val="00E704B6"/>
    <w:rsid w:val="00E75684"/>
    <w:rsid w:val="00E82F4E"/>
    <w:rsid w:val="00E831B4"/>
    <w:rsid w:val="00E84B26"/>
    <w:rsid w:val="00E9310D"/>
    <w:rsid w:val="00EA102B"/>
    <w:rsid w:val="00EB143E"/>
    <w:rsid w:val="00EB16F4"/>
    <w:rsid w:val="00EB3E82"/>
    <w:rsid w:val="00EE0D42"/>
    <w:rsid w:val="00EE38AF"/>
    <w:rsid w:val="00EF43A2"/>
    <w:rsid w:val="00F31A99"/>
    <w:rsid w:val="00F54197"/>
    <w:rsid w:val="00F571F5"/>
    <w:rsid w:val="00F8232D"/>
    <w:rsid w:val="00FA33C6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B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ix2">
    <w:name w:val="prefix_2"/>
    <w:basedOn w:val="Standard"/>
    <w:rsid w:val="001308E2"/>
    <w:pPr>
      <w:spacing w:before="100" w:beforeAutospacing="1" w:after="100" w:afterAutospacing="1"/>
    </w:pPr>
    <w:rPr>
      <w:lang w:eastAsia="de-AT"/>
    </w:rPr>
  </w:style>
  <w:style w:type="paragraph" w:styleId="KeinLeerraum">
    <w:name w:val="No Spacing"/>
    <w:uiPriority w:val="1"/>
    <w:qFormat/>
    <w:rsid w:val="002F3EAE"/>
    <w:pPr>
      <w:spacing w:line="240" w:lineRule="auto"/>
    </w:pPr>
    <w:rPr>
      <w:rFonts w:ascii="ScalaSans-Regular" w:hAnsi="ScalaSans-Regular" w:cstheme="minorBid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B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ix2">
    <w:name w:val="prefix_2"/>
    <w:basedOn w:val="Standard"/>
    <w:rsid w:val="001308E2"/>
    <w:pPr>
      <w:spacing w:before="100" w:beforeAutospacing="1" w:after="100" w:afterAutospacing="1"/>
    </w:pPr>
    <w:rPr>
      <w:lang w:eastAsia="de-AT"/>
    </w:rPr>
  </w:style>
  <w:style w:type="paragraph" w:styleId="KeinLeerraum">
    <w:name w:val="No Spacing"/>
    <w:uiPriority w:val="1"/>
    <w:qFormat/>
    <w:rsid w:val="002F3EAE"/>
    <w:pPr>
      <w:spacing w:line="240" w:lineRule="auto"/>
    </w:pPr>
    <w:rPr>
      <w:rFonts w:ascii="ScalaSans-Regular" w:hAnsi="ScalaSans-Regular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2014-12-10T16:28:00Z</cp:lastPrinted>
  <dcterms:created xsi:type="dcterms:W3CDTF">2014-12-11T10:44:00Z</dcterms:created>
  <dcterms:modified xsi:type="dcterms:W3CDTF">2014-12-11T10:44:00Z</dcterms:modified>
</cp:coreProperties>
</file>